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AD" w:rsidRPr="001C7073" w:rsidRDefault="00BE2EAD" w:rsidP="00BE2EAD">
      <w:pPr>
        <w:pStyle w:val="Nzev"/>
        <w:rPr>
          <w:rFonts w:ascii="Arial" w:hAnsi="Arial" w:cs="Arial"/>
          <w:bCs/>
        </w:rPr>
      </w:pPr>
      <w:r w:rsidRPr="001C7073">
        <w:rPr>
          <w:rFonts w:ascii="Arial" w:hAnsi="Arial" w:cs="Arial"/>
          <w:bCs/>
        </w:rPr>
        <w:t>Žádost o</w:t>
      </w:r>
      <w:r>
        <w:rPr>
          <w:rFonts w:ascii="Arial" w:hAnsi="Arial" w:cs="Arial"/>
          <w:bCs/>
        </w:rPr>
        <w:t xml:space="preserve"> evidenci,</w:t>
      </w:r>
      <w:r w:rsidRPr="001C7073">
        <w:rPr>
          <w:rFonts w:ascii="Arial" w:hAnsi="Arial" w:cs="Arial"/>
          <w:bCs/>
        </w:rPr>
        <w:t xml:space="preserve"> registraci akce a o poskytnutí státní finanční podpory</w:t>
      </w:r>
    </w:p>
    <w:p w:rsidR="00BE2EAD" w:rsidRPr="001C7073" w:rsidRDefault="00BE2EAD" w:rsidP="00BE2EAD">
      <w:pPr>
        <w:pStyle w:val="Nzev"/>
        <w:rPr>
          <w:rFonts w:ascii="Arial" w:hAnsi="Arial" w:cs="Arial"/>
          <w:b w:val="0"/>
          <w:bCs/>
        </w:rPr>
      </w:pPr>
    </w:p>
    <w:p w:rsidR="00BE2EAD" w:rsidRPr="007F2DDE" w:rsidRDefault="00BE2EAD" w:rsidP="000F2913">
      <w:pPr>
        <w:pStyle w:val="Nzev"/>
        <w:spacing w:line="327" w:lineRule="auto"/>
        <w:rPr>
          <w:rFonts w:ascii="Arial" w:hAnsi="Arial" w:cs="Arial"/>
          <w:b w:val="0"/>
        </w:rPr>
      </w:pPr>
      <w:r w:rsidRPr="001C7073">
        <w:rPr>
          <w:rFonts w:ascii="Arial" w:hAnsi="Arial" w:cs="Arial"/>
          <w:bCs/>
          <w:sz w:val="20"/>
        </w:rPr>
        <w:t xml:space="preserve">PODPROGRAM 129 </w:t>
      </w:r>
      <w:r>
        <w:rPr>
          <w:rFonts w:ascii="Arial" w:hAnsi="Arial" w:cs="Arial"/>
          <w:bCs/>
          <w:sz w:val="20"/>
        </w:rPr>
        <w:t>4</w:t>
      </w:r>
      <w:r w:rsidR="000F2913">
        <w:rPr>
          <w:rFonts w:ascii="Arial" w:hAnsi="Arial" w:cs="Arial"/>
          <w:bCs/>
          <w:sz w:val="20"/>
        </w:rPr>
        <w:t>03</w:t>
      </w:r>
      <w:r w:rsidRPr="001C7073">
        <w:rPr>
          <w:rFonts w:ascii="Arial" w:hAnsi="Arial" w:cs="Arial"/>
          <w:b w:val="0"/>
          <w:sz w:val="20"/>
        </w:rPr>
        <w:t xml:space="preserve"> – </w:t>
      </w:r>
      <w:r w:rsidR="000F2913" w:rsidRPr="000F2913">
        <w:rPr>
          <w:rFonts w:ascii="Arial" w:hAnsi="Arial" w:cs="Arial"/>
          <w:b w:val="0"/>
          <w:sz w:val="20"/>
        </w:rPr>
        <w:t xml:space="preserve">Podpora opatření pro zmírnění negativních </w:t>
      </w:r>
      <w:r w:rsidR="000F2913">
        <w:rPr>
          <w:rFonts w:ascii="Arial" w:hAnsi="Arial" w:cs="Arial"/>
          <w:b w:val="0"/>
          <w:sz w:val="20"/>
        </w:rPr>
        <w:br/>
      </w:r>
      <w:r w:rsidR="000F2913" w:rsidRPr="000F2913">
        <w:rPr>
          <w:rFonts w:ascii="Arial" w:hAnsi="Arial" w:cs="Arial"/>
          <w:b w:val="0"/>
          <w:sz w:val="20"/>
        </w:rPr>
        <w:t>dopadů sucha a nedostatku vody I</w:t>
      </w:r>
      <w:r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7"/>
        <w:gridCol w:w="6"/>
        <w:gridCol w:w="5126"/>
      </w:tblGrid>
      <w:tr w:rsidR="00BE2EAD" w:rsidRPr="007F2DDE" w:rsidTr="00134609">
        <w:tc>
          <w:tcPr>
            <w:tcW w:w="4577" w:type="dxa"/>
          </w:tcPr>
          <w:p w:rsidR="00BE2EAD" w:rsidRPr="007F2DDE" w:rsidRDefault="00BE2EAD" w:rsidP="00134609">
            <w:pPr>
              <w:pStyle w:val="Nzev"/>
              <w:spacing w:line="327" w:lineRule="auto"/>
              <w:jc w:val="left"/>
              <w:rPr>
                <w:rFonts w:ascii="Arial" w:hAnsi="Arial" w:cs="Arial"/>
                <w:sz w:val="20"/>
              </w:rPr>
            </w:pPr>
            <w:r w:rsidRPr="007F2DDE">
              <w:rPr>
                <w:rFonts w:ascii="Arial" w:hAnsi="Arial" w:cs="Arial"/>
                <w:sz w:val="20"/>
              </w:rPr>
              <w:t>Kraj:</w:t>
            </w:r>
          </w:p>
        </w:tc>
        <w:tc>
          <w:tcPr>
            <w:tcW w:w="5132" w:type="dxa"/>
            <w:gridSpan w:val="2"/>
          </w:tcPr>
          <w:p w:rsidR="00BE2EAD" w:rsidRPr="007F2DDE" w:rsidRDefault="00BE2EAD" w:rsidP="00134609">
            <w:pPr>
              <w:pStyle w:val="Nzev"/>
              <w:spacing w:line="327" w:lineRule="auto"/>
              <w:jc w:val="left"/>
              <w:rPr>
                <w:rFonts w:ascii="Arial" w:hAnsi="Arial" w:cs="Arial"/>
                <w:sz w:val="20"/>
              </w:rPr>
            </w:pPr>
            <w:r w:rsidRPr="007F2DDE">
              <w:rPr>
                <w:rFonts w:ascii="Arial" w:hAnsi="Arial" w:cs="Arial"/>
                <w:bCs/>
                <w:sz w:val="20"/>
              </w:rPr>
              <w:t>Okres:</w:t>
            </w:r>
          </w:p>
        </w:tc>
      </w:tr>
      <w:tr w:rsidR="00BE2EAD" w:rsidRPr="001C7073" w:rsidTr="00134609">
        <w:trPr>
          <w:trHeight w:val="843"/>
        </w:trPr>
        <w:tc>
          <w:tcPr>
            <w:tcW w:w="4577" w:type="dxa"/>
            <w:tcBorders>
              <w:bottom w:val="single" w:sz="4" w:space="0" w:color="auto"/>
            </w:tcBorders>
          </w:tcPr>
          <w:p w:rsidR="00BE2EAD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Investor</w:t>
            </w: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Adresa</w:t>
            </w:r>
            <w:r>
              <w:rPr>
                <w:rFonts w:ascii="Arial" w:hAnsi="Arial" w:cs="Arial"/>
                <w:sz w:val="20"/>
              </w:rPr>
              <w:t xml:space="preserve"> sídla</w:t>
            </w:r>
            <w:r w:rsidRPr="001C7073">
              <w:rPr>
                <w:rFonts w:ascii="Arial" w:hAnsi="Arial" w:cs="Arial"/>
                <w:sz w:val="20"/>
              </w:rPr>
              <w:t xml:space="preserve"> investora:</w:t>
            </w:r>
          </w:p>
        </w:tc>
        <w:tc>
          <w:tcPr>
            <w:tcW w:w="5132" w:type="dxa"/>
            <w:gridSpan w:val="2"/>
            <w:tcBorders>
              <w:bottom w:val="single" w:sz="4" w:space="0" w:color="auto"/>
            </w:tcBorders>
          </w:tcPr>
          <w:p w:rsidR="00BE2EAD" w:rsidRPr="001C7073" w:rsidRDefault="00BE2EAD" w:rsidP="001346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7073">
              <w:rPr>
                <w:rFonts w:ascii="Arial" w:hAnsi="Arial" w:cs="Arial"/>
                <w:b/>
                <w:sz w:val="20"/>
              </w:rPr>
              <w:t>Hosp. - právní forma:</w:t>
            </w:r>
          </w:p>
          <w:p w:rsidR="00BE2EAD" w:rsidRPr="001C7073" w:rsidRDefault="00BE2EAD" w:rsidP="001346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E2EAD" w:rsidRPr="001C7073" w:rsidRDefault="00BE2EAD" w:rsidP="001346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7073">
              <w:rPr>
                <w:rFonts w:ascii="Arial" w:hAnsi="Arial" w:cs="Arial"/>
                <w:b/>
                <w:sz w:val="20"/>
              </w:rPr>
              <w:t>IČ</w:t>
            </w:r>
            <w:r>
              <w:rPr>
                <w:rFonts w:ascii="Arial" w:hAnsi="Arial" w:cs="Arial"/>
                <w:b/>
                <w:sz w:val="20"/>
              </w:rPr>
              <w:t>O</w:t>
            </w:r>
            <w:r w:rsidRPr="001C7073">
              <w:rPr>
                <w:rFonts w:ascii="Arial" w:hAnsi="Arial" w:cs="Arial"/>
                <w:b/>
                <w:sz w:val="20"/>
              </w:rPr>
              <w:t>:</w:t>
            </w:r>
          </w:p>
          <w:p w:rsidR="00BE2EAD" w:rsidRPr="001C7073" w:rsidRDefault="00BE2EAD" w:rsidP="001346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1C7073">
              <w:rPr>
                <w:rFonts w:ascii="Arial" w:hAnsi="Arial" w:cs="Arial"/>
                <w:bCs/>
                <w:sz w:val="20"/>
              </w:rPr>
              <w:t>Plátce/neplátce*  DPH:</w:t>
            </w: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1C7073">
              <w:rPr>
                <w:rFonts w:ascii="Arial" w:hAnsi="Arial" w:cs="Arial"/>
                <w:bCs/>
                <w:sz w:val="20"/>
              </w:rPr>
              <w:t>Budeme/nebudeme* uplatňovat odpočet DPH:</w:t>
            </w:r>
          </w:p>
        </w:tc>
      </w:tr>
      <w:tr w:rsidR="00BE2EAD" w:rsidRPr="001C7073" w:rsidTr="00134609">
        <w:trPr>
          <w:trHeight w:val="796"/>
        </w:trPr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Počet obyvatel</w:t>
            </w:r>
            <w:r w:rsidRPr="001C7073">
              <w:rPr>
                <w:rFonts w:ascii="Arial" w:hAnsi="Arial" w:cs="Arial"/>
                <w:b w:val="0"/>
                <w:bCs/>
                <w:sz w:val="20"/>
              </w:rPr>
              <w:t>:</w:t>
            </w: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Počet trvale hlášených obyvatel řešených v rámci navrhované akce:</w:t>
            </w:r>
          </w:p>
        </w:tc>
      </w:tr>
      <w:tr w:rsidR="00BE2EAD" w:rsidRPr="001C7073" w:rsidTr="00134609">
        <w:tc>
          <w:tcPr>
            <w:tcW w:w="4583" w:type="dxa"/>
            <w:gridSpan w:val="2"/>
          </w:tcPr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Statutární zástupce investora:</w:t>
            </w: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 xml:space="preserve">Telefon:   </w:t>
            </w: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1C7073">
              <w:rPr>
                <w:rFonts w:ascii="Arial" w:hAnsi="Arial" w:cs="Arial"/>
                <w:bCs/>
                <w:sz w:val="20"/>
              </w:rPr>
              <w:t>Mobil:</w:t>
            </w:r>
            <w:r w:rsidRPr="001C7073">
              <w:rPr>
                <w:rFonts w:ascii="Arial" w:hAnsi="Arial" w:cs="Arial"/>
                <w:bCs/>
                <w:sz w:val="20"/>
              </w:rPr>
              <w:tab/>
            </w:r>
            <w:r w:rsidRPr="001C7073">
              <w:rPr>
                <w:rFonts w:ascii="Arial" w:hAnsi="Arial" w:cs="Arial"/>
                <w:bCs/>
                <w:sz w:val="20"/>
              </w:rPr>
              <w:tab/>
            </w:r>
            <w:r w:rsidRPr="001C7073">
              <w:rPr>
                <w:rFonts w:ascii="Arial" w:hAnsi="Arial" w:cs="Arial"/>
                <w:bCs/>
                <w:sz w:val="20"/>
              </w:rPr>
              <w:tab/>
            </w: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E-mail:</w:t>
            </w:r>
            <w:r w:rsidRPr="001C7073">
              <w:rPr>
                <w:rFonts w:ascii="Arial" w:hAnsi="Arial" w:cs="Arial"/>
                <w:bCs/>
                <w:sz w:val="20"/>
              </w:rPr>
              <w:tab/>
            </w:r>
          </w:p>
        </w:tc>
        <w:tc>
          <w:tcPr>
            <w:tcW w:w="5126" w:type="dxa"/>
          </w:tcPr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Pověřená kontaktní osoba:</w:t>
            </w: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bCs/>
                <w:sz w:val="20"/>
              </w:rPr>
            </w:pP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 xml:space="preserve">Telefon:   </w:t>
            </w: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1C7073">
              <w:rPr>
                <w:rFonts w:ascii="Arial" w:hAnsi="Arial" w:cs="Arial"/>
                <w:bCs/>
                <w:sz w:val="20"/>
              </w:rPr>
              <w:t>Mobil:</w:t>
            </w:r>
            <w:r w:rsidRPr="001C7073">
              <w:rPr>
                <w:rFonts w:ascii="Arial" w:hAnsi="Arial" w:cs="Arial"/>
                <w:bCs/>
                <w:sz w:val="20"/>
              </w:rPr>
              <w:tab/>
            </w:r>
          </w:p>
          <w:p w:rsidR="00BE2EAD" w:rsidRPr="001C7073" w:rsidRDefault="00BE2EAD" w:rsidP="00134609">
            <w:pPr>
              <w:pStyle w:val="Nzev"/>
              <w:spacing w:line="261" w:lineRule="auto"/>
              <w:jc w:val="left"/>
              <w:rPr>
                <w:rFonts w:ascii="Arial" w:hAnsi="Arial" w:cs="Arial"/>
                <w:bCs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E-mail:</w:t>
            </w:r>
          </w:p>
        </w:tc>
      </w:tr>
    </w:tbl>
    <w:p w:rsidR="00BE2EAD" w:rsidRPr="001C7073" w:rsidRDefault="00BE2EAD" w:rsidP="00BE2EAD">
      <w:pPr>
        <w:pStyle w:val="Nzev"/>
        <w:jc w:val="both"/>
        <w:rPr>
          <w:rFonts w:ascii="Arial" w:hAnsi="Arial" w:cs="Arial"/>
          <w:b w:val="0"/>
          <w:sz w:val="16"/>
          <w:szCs w:val="16"/>
        </w:rPr>
      </w:pPr>
      <w:r w:rsidRPr="001C7073">
        <w:rPr>
          <w:rFonts w:ascii="Arial" w:hAnsi="Arial" w:cs="Arial"/>
          <w:b w:val="0"/>
          <w:sz w:val="16"/>
          <w:szCs w:val="16"/>
        </w:rPr>
        <w:t>*nehodící se škrtněte</w:t>
      </w:r>
    </w:p>
    <w:p w:rsidR="00BE2EAD" w:rsidRPr="00244E94" w:rsidRDefault="00BE2EAD" w:rsidP="00BE2EAD">
      <w:pPr>
        <w:pStyle w:val="Nzev"/>
        <w:rPr>
          <w:rFonts w:ascii="Arial" w:hAnsi="Arial" w:cs="Arial"/>
          <w:b w:val="0"/>
          <w:sz w:val="16"/>
          <w:szCs w:val="16"/>
        </w:rPr>
      </w:pPr>
    </w:p>
    <w:p w:rsidR="00BE2EAD" w:rsidRPr="001C7073" w:rsidRDefault="00BE2EAD" w:rsidP="00BE2EAD">
      <w:pPr>
        <w:pStyle w:val="Nzev"/>
        <w:rPr>
          <w:rFonts w:ascii="Arial" w:hAnsi="Arial" w:cs="Arial"/>
          <w:b w:val="0"/>
          <w:sz w:val="20"/>
        </w:rPr>
      </w:pPr>
      <w:r w:rsidRPr="001C7073">
        <w:rPr>
          <w:rFonts w:ascii="Arial" w:hAnsi="Arial" w:cs="Arial"/>
          <w:b w:val="0"/>
          <w:sz w:val="20"/>
        </w:rPr>
        <w:t xml:space="preserve">žádá o </w:t>
      </w:r>
      <w:r>
        <w:rPr>
          <w:rFonts w:ascii="Arial" w:hAnsi="Arial" w:cs="Arial"/>
          <w:b w:val="0"/>
          <w:sz w:val="20"/>
        </w:rPr>
        <w:t xml:space="preserve">evidenci a </w:t>
      </w:r>
      <w:r w:rsidRPr="001C7073">
        <w:rPr>
          <w:rFonts w:ascii="Arial" w:hAnsi="Arial" w:cs="Arial"/>
          <w:b w:val="0"/>
          <w:sz w:val="20"/>
        </w:rPr>
        <w:t>registraci akce s názvem</w:t>
      </w:r>
    </w:p>
    <w:p w:rsidR="00BE2EAD" w:rsidRPr="00244E94" w:rsidRDefault="00BE2EAD" w:rsidP="00BE2EAD">
      <w:pPr>
        <w:pStyle w:val="Nzev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BE2EAD" w:rsidRPr="001C7073" w:rsidTr="00134609">
        <w:tc>
          <w:tcPr>
            <w:tcW w:w="9709" w:type="dxa"/>
          </w:tcPr>
          <w:p w:rsidR="00BE2EAD" w:rsidRPr="001C7073" w:rsidRDefault="00BE2EAD" w:rsidP="00134609">
            <w:pPr>
              <w:pStyle w:val="Nzev"/>
              <w:spacing w:line="327" w:lineRule="auto"/>
              <w:rPr>
                <w:rFonts w:ascii="Arial" w:hAnsi="Arial" w:cs="Arial"/>
                <w:sz w:val="20"/>
              </w:rPr>
            </w:pPr>
          </w:p>
          <w:p w:rsidR="00BE2EAD" w:rsidRPr="001C7073" w:rsidRDefault="00BE2EAD" w:rsidP="00134609">
            <w:pPr>
              <w:pStyle w:val="Nzev"/>
              <w:spacing w:line="327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BE2EAD" w:rsidRDefault="00BE2EAD" w:rsidP="00BE2EAD">
      <w:pPr>
        <w:pStyle w:val="Nzev"/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6"/>
        <w:gridCol w:w="2492"/>
        <w:gridCol w:w="2280"/>
        <w:gridCol w:w="2280"/>
      </w:tblGrid>
      <w:tr w:rsidR="00BE2EAD" w:rsidRPr="000D28F6" w:rsidTr="00134609">
        <w:tc>
          <w:tcPr>
            <w:tcW w:w="2392" w:type="dxa"/>
          </w:tcPr>
          <w:p w:rsidR="00BE2EAD" w:rsidRPr="00B53B09" w:rsidRDefault="00BE2EAD" w:rsidP="00134609">
            <w:pPr>
              <w:pStyle w:val="Nzev"/>
              <w:rPr>
                <w:rFonts w:ascii="Arial" w:hAnsi="Arial" w:cs="Arial"/>
                <w:sz w:val="20"/>
              </w:rPr>
            </w:pPr>
            <w:r w:rsidRPr="00B53B09">
              <w:rPr>
                <w:rFonts w:ascii="Arial" w:hAnsi="Arial" w:cs="Arial"/>
                <w:sz w:val="20"/>
              </w:rPr>
              <w:t xml:space="preserve">Celkové náklady </w:t>
            </w:r>
            <w:r w:rsidRPr="00B53B09">
              <w:rPr>
                <w:rFonts w:ascii="Arial" w:hAnsi="Arial" w:cs="Arial"/>
                <w:sz w:val="20"/>
              </w:rPr>
              <w:br/>
              <w:t>v mil. Kč</w:t>
            </w:r>
          </w:p>
        </w:tc>
        <w:tc>
          <w:tcPr>
            <w:tcW w:w="2657" w:type="dxa"/>
          </w:tcPr>
          <w:p w:rsidR="00BE2EAD" w:rsidRPr="00B53B09" w:rsidRDefault="00BE2EAD" w:rsidP="00134609">
            <w:pPr>
              <w:pStyle w:val="Nzev"/>
              <w:rPr>
                <w:rFonts w:ascii="Arial" w:hAnsi="Arial" w:cs="Arial"/>
                <w:sz w:val="20"/>
              </w:rPr>
            </w:pPr>
            <w:r w:rsidRPr="00B53B09">
              <w:rPr>
                <w:rFonts w:ascii="Arial" w:hAnsi="Arial" w:cs="Arial"/>
                <w:sz w:val="20"/>
              </w:rPr>
              <w:t>Uznatelné náklady</w:t>
            </w:r>
            <w:r>
              <w:rPr>
                <w:rFonts w:ascii="Arial" w:hAnsi="Arial" w:cs="Arial"/>
                <w:sz w:val="20"/>
              </w:rPr>
              <w:t xml:space="preserve"> (NSTČ)</w:t>
            </w:r>
            <w:r w:rsidRPr="00B53B09">
              <w:rPr>
                <w:rFonts w:ascii="Arial" w:hAnsi="Arial" w:cs="Arial"/>
                <w:sz w:val="20"/>
              </w:rPr>
              <w:t xml:space="preserve"> v mil. Kč</w:t>
            </w:r>
          </w:p>
        </w:tc>
        <w:tc>
          <w:tcPr>
            <w:tcW w:w="2391" w:type="dxa"/>
          </w:tcPr>
          <w:p w:rsidR="00BE2EAD" w:rsidRPr="00B53B09" w:rsidRDefault="00BE2EAD" w:rsidP="00134609">
            <w:pPr>
              <w:pStyle w:val="Nzev"/>
              <w:rPr>
                <w:rFonts w:ascii="Arial" w:hAnsi="Arial" w:cs="Arial"/>
                <w:sz w:val="20"/>
              </w:rPr>
            </w:pPr>
            <w:r w:rsidRPr="00B53B09">
              <w:rPr>
                <w:rFonts w:ascii="Arial" w:hAnsi="Arial" w:cs="Arial"/>
                <w:sz w:val="20"/>
              </w:rPr>
              <w:t xml:space="preserve">Požadovaná podpora </w:t>
            </w:r>
            <w:r>
              <w:rPr>
                <w:rFonts w:ascii="Arial" w:hAnsi="Arial" w:cs="Arial"/>
                <w:sz w:val="20"/>
              </w:rPr>
              <w:t xml:space="preserve">(dotace) </w:t>
            </w:r>
            <w:r w:rsidRPr="00B53B09">
              <w:rPr>
                <w:rFonts w:ascii="Arial" w:hAnsi="Arial" w:cs="Arial"/>
                <w:sz w:val="20"/>
              </w:rPr>
              <w:t>v </w:t>
            </w:r>
            <w:r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2391" w:type="dxa"/>
          </w:tcPr>
          <w:p w:rsidR="00BE2EAD" w:rsidRPr="00B53B09" w:rsidRDefault="00BE2EAD" w:rsidP="00134609">
            <w:pPr>
              <w:pStyle w:val="Nzev"/>
              <w:rPr>
                <w:rFonts w:ascii="Arial" w:hAnsi="Arial" w:cs="Arial"/>
                <w:sz w:val="20"/>
              </w:rPr>
            </w:pPr>
            <w:r w:rsidRPr="00B53B09">
              <w:rPr>
                <w:rFonts w:ascii="Arial" w:hAnsi="Arial" w:cs="Arial"/>
                <w:sz w:val="20"/>
              </w:rPr>
              <w:t xml:space="preserve">Požadovaná podpora </w:t>
            </w:r>
            <w:r>
              <w:rPr>
                <w:rFonts w:ascii="Arial" w:hAnsi="Arial" w:cs="Arial"/>
                <w:sz w:val="20"/>
              </w:rPr>
              <w:t xml:space="preserve">(dotace) </w:t>
            </w:r>
            <w:r w:rsidRPr="00B53B09">
              <w:rPr>
                <w:rFonts w:ascii="Arial" w:hAnsi="Arial" w:cs="Arial"/>
                <w:sz w:val="20"/>
              </w:rPr>
              <w:t>v mil. Kč</w:t>
            </w:r>
          </w:p>
        </w:tc>
      </w:tr>
      <w:tr w:rsidR="00BE2EAD" w:rsidRPr="00FA367D" w:rsidTr="00134609">
        <w:tc>
          <w:tcPr>
            <w:tcW w:w="2392" w:type="dxa"/>
          </w:tcPr>
          <w:p w:rsidR="00BE2EAD" w:rsidRPr="00FA367D" w:rsidRDefault="00BE2EAD" w:rsidP="00134609">
            <w:pPr>
              <w:pStyle w:val="Nzev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657" w:type="dxa"/>
          </w:tcPr>
          <w:p w:rsidR="00BE2EAD" w:rsidRPr="00FA367D" w:rsidRDefault="00BE2EAD" w:rsidP="00134609">
            <w:pPr>
              <w:pStyle w:val="Nzev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391" w:type="dxa"/>
          </w:tcPr>
          <w:p w:rsidR="00BE2EAD" w:rsidRPr="00FA367D" w:rsidRDefault="00BE2EAD" w:rsidP="00134609">
            <w:pPr>
              <w:pStyle w:val="Nzev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391" w:type="dxa"/>
          </w:tcPr>
          <w:p w:rsidR="00BE2EAD" w:rsidRPr="00FA367D" w:rsidRDefault="00BE2EAD" w:rsidP="00134609">
            <w:pPr>
              <w:pStyle w:val="Nzev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:rsidR="00BE2EAD" w:rsidRPr="00FA367D" w:rsidRDefault="00BE2EAD" w:rsidP="00BE2EAD">
      <w:pPr>
        <w:pStyle w:val="Nzev"/>
        <w:jc w:val="lef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* </w:t>
      </w:r>
      <w:r w:rsidRPr="00FA367D">
        <w:rPr>
          <w:rFonts w:ascii="Arial" w:hAnsi="Arial" w:cs="Arial"/>
          <w:b w:val="0"/>
          <w:sz w:val="16"/>
          <w:szCs w:val="16"/>
        </w:rPr>
        <w:t>částky v mil. Kč</w:t>
      </w:r>
      <w:r>
        <w:rPr>
          <w:rFonts w:ascii="Arial" w:hAnsi="Arial" w:cs="Arial"/>
          <w:b w:val="0"/>
          <w:sz w:val="16"/>
          <w:szCs w:val="16"/>
        </w:rPr>
        <w:t xml:space="preserve"> uveďte</w:t>
      </w:r>
      <w:r w:rsidRPr="00FA367D">
        <w:rPr>
          <w:rFonts w:ascii="Arial" w:hAnsi="Arial" w:cs="Arial"/>
          <w:b w:val="0"/>
          <w:sz w:val="16"/>
          <w:szCs w:val="16"/>
        </w:rPr>
        <w:t xml:space="preserve"> na 3 desetinná místa</w:t>
      </w:r>
    </w:p>
    <w:p w:rsidR="00BE2EAD" w:rsidRPr="00244E94" w:rsidRDefault="00BE2EAD" w:rsidP="00BE2EAD">
      <w:pPr>
        <w:pStyle w:val="Nzev"/>
        <w:jc w:val="both"/>
        <w:rPr>
          <w:rFonts w:ascii="Arial" w:hAnsi="Arial" w:cs="Arial"/>
          <w:sz w:val="16"/>
          <w:szCs w:val="16"/>
        </w:rPr>
      </w:pPr>
    </w:p>
    <w:p w:rsidR="00BE2EAD" w:rsidRPr="002204A0" w:rsidRDefault="00BE2EAD" w:rsidP="00BE2EAD">
      <w:pPr>
        <w:pStyle w:val="Nzev"/>
        <w:rPr>
          <w:rFonts w:ascii="Arial" w:hAnsi="Arial" w:cs="Arial"/>
          <w:sz w:val="20"/>
        </w:rPr>
      </w:pPr>
      <w:r w:rsidRPr="002204A0">
        <w:rPr>
          <w:rFonts w:ascii="Arial" w:hAnsi="Arial" w:cs="Arial"/>
          <w:sz w:val="20"/>
        </w:rPr>
        <w:t xml:space="preserve">v rámci podprogramu MZe 129 </w:t>
      </w:r>
      <w:r>
        <w:rPr>
          <w:rFonts w:ascii="Arial" w:hAnsi="Arial" w:cs="Arial"/>
          <w:sz w:val="20"/>
        </w:rPr>
        <w:t>4</w:t>
      </w:r>
      <w:r w:rsidR="00392563">
        <w:rPr>
          <w:rFonts w:ascii="Arial" w:hAnsi="Arial" w:cs="Arial"/>
          <w:sz w:val="20"/>
        </w:rPr>
        <w:t>03</w:t>
      </w:r>
      <w:r w:rsidRPr="002204A0">
        <w:rPr>
          <w:rFonts w:ascii="Arial" w:hAnsi="Arial" w:cs="Arial"/>
          <w:sz w:val="20"/>
        </w:rPr>
        <w:t xml:space="preserve"> na základě předložení následující dokumentace:</w:t>
      </w:r>
    </w:p>
    <w:p w:rsidR="00BE2EAD" w:rsidRPr="00244E94" w:rsidRDefault="00BE2EAD" w:rsidP="00BE2EAD">
      <w:pPr>
        <w:pStyle w:val="Nzev"/>
        <w:rPr>
          <w:rFonts w:ascii="Arial" w:hAnsi="Arial" w:cs="Arial"/>
          <w:sz w:val="18"/>
          <w:szCs w:val="18"/>
        </w:rPr>
      </w:pPr>
    </w:p>
    <w:p w:rsidR="00BE2EAD" w:rsidRPr="00017E71" w:rsidRDefault="00BE2EAD" w:rsidP="00BE2EAD">
      <w:pPr>
        <w:pStyle w:val="Nzev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017E71">
        <w:rPr>
          <w:rFonts w:ascii="Arial" w:hAnsi="Arial" w:cs="Arial"/>
          <w:sz w:val="20"/>
        </w:rPr>
        <w:t>Již předložené dokumenty, v nichž d</w:t>
      </w:r>
      <w:bookmarkStart w:id="0" w:name="_GoBack"/>
      <w:bookmarkEnd w:id="0"/>
      <w:r w:rsidRPr="00017E71">
        <w:rPr>
          <w:rFonts w:ascii="Arial" w:hAnsi="Arial" w:cs="Arial"/>
          <w:sz w:val="20"/>
        </w:rPr>
        <w:t>ošlo ke změnám.</w:t>
      </w:r>
    </w:p>
    <w:p w:rsidR="00BE2EAD" w:rsidRPr="00017E71" w:rsidRDefault="00BE2EAD" w:rsidP="00BE2EAD">
      <w:pPr>
        <w:pStyle w:val="Nzev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017E71">
        <w:rPr>
          <w:rFonts w:ascii="Arial" w:hAnsi="Arial" w:cs="Arial"/>
          <w:sz w:val="20"/>
        </w:rPr>
        <w:t xml:space="preserve">Aktualizovaná příloha č. </w:t>
      </w:r>
      <w:r w:rsidR="007F5542">
        <w:rPr>
          <w:rFonts w:ascii="Arial" w:hAnsi="Arial" w:cs="Arial"/>
          <w:sz w:val="20"/>
        </w:rPr>
        <w:t>4</w:t>
      </w:r>
      <w:r w:rsidRPr="00017E71">
        <w:rPr>
          <w:rFonts w:ascii="Arial" w:hAnsi="Arial" w:cs="Arial"/>
          <w:sz w:val="20"/>
        </w:rPr>
        <w:t xml:space="preserve"> – Podílové ukazatele</w:t>
      </w:r>
    </w:p>
    <w:p w:rsidR="00BE2EAD" w:rsidRPr="00017E71" w:rsidRDefault="00BE2EAD" w:rsidP="00BE2EAD">
      <w:pPr>
        <w:pStyle w:val="Nzev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017E71">
        <w:rPr>
          <w:rFonts w:ascii="Arial" w:hAnsi="Arial" w:cs="Arial"/>
          <w:sz w:val="20"/>
        </w:rPr>
        <w:t xml:space="preserve">Čestné prohlášení dle vzoru uvedeného v příloze č. </w:t>
      </w:r>
      <w:r w:rsidR="007F5542">
        <w:rPr>
          <w:rFonts w:ascii="Arial" w:hAnsi="Arial" w:cs="Arial"/>
          <w:sz w:val="20"/>
        </w:rPr>
        <w:t>7</w:t>
      </w:r>
      <w:r w:rsidRPr="00017E71">
        <w:rPr>
          <w:rFonts w:ascii="Arial" w:hAnsi="Arial" w:cs="Arial"/>
          <w:sz w:val="20"/>
        </w:rPr>
        <w:t>.</w:t>
      </w:r>
    </w:p>
    <w:p w:rsidR="00BE2EAD" w:rsidRPr="00017E71" w:rsidRDefault="00BE2EAD" w:rsidP="00BE2EA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017E71">
        <w:rPr>
          <w:rFonts w:ascii="Arial" w:hAnsi="Arial" w:cs="Arial"/>
          <w:b/>
          <w:sz w:val="20"/>
          <w:szCs w:val="20"/>
        </w:rPr>
        <w:t xml:space="preserve">Odkaz na místo uveřejnění výběrového řízení podle zákona č. 134/2016 Sb., o zadávání veřejných zakázek, provedeného v souladu s body </w:t>
      </w:r>
      <w:r w:rsidR="007F5542">
        <w:rPr>
          <w:rFonts w:ascii="Arial" w:hAnsi="Arial" w:cs="Arial"/>
          <w:b/>
          <w:sz w:val="20"/>
          <w:szCs w:val="20"/>
        </w:rPr>
        <w:t>7</w:t>
      </w:r>
      <w:r w:rsidRPr="00017E71">
        <w:rPr>
          <w:rFonts w:ascii="Arial" w:hAnsi="Arial" w:cs="Arial"/>
          <w:b/>
          <w:sz w:val="20"/>
          <w:szCs w:val="20"/>
        </w:rPr>
        <w:t xml:space="preserve"> a </w:t>
      </w:r>
      <w:r w:rsidR="007F5542">
        <w:rPr>
          <w:rFonts w:ascii="Arial" w:hAnsi="Arial" w:cs="Arial"/>
          <w:b/>
          <w:sz w:val="20"/>
          <w:szCs w:val="20"/>
        </w:rPr>
        <w:t>8</w:t>
      </w:r>
      <w:r w:rsidRPr="00017E71">
        <w:rPr>
          <w:rFonts w:ascii="Arial" w:hAnsi="Arial" w:cs="Arial"/>
          <w:b/>
          <w:sz w:val="20"/>
          <w:szCs w:val="20"/>
        </w:rPr>
        <w:t xml:space="preserve"> Přílohy č. 1 – Obecné podmínky postupu investorů.</w:t>
      </w:r>
    </w:p>
    <w:p w:rsidR="00BE2EAD" w:rsidRPr="00017E71" w:rsidRDefault="00BE2EAD" w:rsidP="00BE2EAD">
      <w:pPr>
        <w:pStyle w:val="Nzev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017E71">
        <w:rPr>
          <w:rFonts w:ascii="Arial" w:hAnsi="Arial" w:cs="Arial"/>
          <w:sz w:val="20"/>
        </w:rPr>
        <w:t>Kopie smluv o dílo uzavřených s dodavatelem v souladu se zákonem č. 134/2016 Sb., o zadávání veřejných zakázek, včetně hlavní rekapitulace nákladů.</w:t>
      </w:r>
    </w:p>
    <w:p w:rsidR="00BE2EAD" w:rsidRPr="00017E71" w:rsidRDefault="00BE2EAD" w:rsidP="00BE2EAD">
      <w:pPr>
        <w:pStyle w:val="Nzev"/>
        <w:numPr>
          <w:ilvl w:val="0"/>
          <w:numId w:val="1"/>
        </w:numPr>
        <w:jc w:val="both"/>
        <w:rPr>
          <w:rFonts w:ascii="Arial" w:hAnsi="Arial" w:cs="Arial"/>
          <w:b w:val="0"/>
          <w:sz w:val="20"/>
        </w:rPr>
      </w:pPr>
      <w:r w:rsidRPr="00017E71">
        <w:rPr>
          <w:rFonts w:ascii="Arial" w:hAnsi="Arial" w:cs="Arial"/>
          <w:sz w:val="20"/>
        </w:rPr>
        <w:t>Finanční projekt zpracovaný podle „Metodiky pro zpracování finančních projektů“ -</w:t>
      </w:r>
      <w:r w:rsidRPr="00017E71">
        <w:rPr>
          <w:rFonts w:ascii="Arial" w:hAnsi="Arial" w:cs="Arial"/>
          <w:b w:val="0"/>
          <w:sz w:val="20"/>
        </w:rPr>
        <w:t xml:space="preserve"> Příloha č. 6 těchto Pravidel s uvedením uznatelných nákladů (NSTČ) podle výsledků výběrového řízení.</w:t>
      </w:r>
    </w:p>
    <w:p w:rsidR="00BE2EAD" w:rsidRPr="00017E71" w:rsidRDefault="00BE2EAD" w:rsidP="00BE2EAD">
      <w:pPr>
        <w:pStyle w:val="Nzev"/>
        <w:numPr>
          <w:ilvl w:val="0"/>
          <w:numId w:val="1"/>
        </w:numPr>
        <w:jc w:val="both"/>
        <w:rPr>
          <w:rFonts w:ascii="Arial" w:hAnsi="Arial" w:cs="Arial"/>
          <w:b w:val="0"/>
          <w:sz w:val="20"/>
        </w:rPr>
      </w:pPr>
      <w:r w:rsidRPr="00017E71">
        <w:rPr>
          <w:rFonts w:ascii="Arial" w:hAnsi="Arial" w:cs="Arial"/>
          <w:sz w:val="20"/>
        </w:rPr>
        <w:t xml:space="preserve">Smlouva o zajištění inženýrské činnosti na technický dozor investora nad realizací stavby autorizovanou osobou pro oblast vodohospodářských staveb </w:t>
      </w:r>
      <w:r w:rsidRPr="00017E71">
        <w:rPr>
          <w:rFonts w:ascii="Arial" w:hAnsi="Arial" w:cs="Arial"/>
          <w:b w:val="0"/>
          <w:sz w:val="20"/>
        </w:rPr>
        <w:t>podle zákona č. 360/1992 Sb., o výkonu povolání autorizovaných architektů a o výkonu povolání autorizovaných inženýrů a techniků činných ve výstavbě, ve znění pozdějších předpisů</w:t>
      </w:r>
      <w:r w:rsidR="000F2913">
        <w:rPr>
          <w:rFonts w:ascii="Arial" w:hAnsi="Arial" w:cs="Arial"/>
          <w:b w:val="0"/>
          <w:sz w:val="20"/>
        </w:rPr>
        <w:t xml:space="preserve"> (</w:t>
      </w:r>
      <w:r w:rsidR="000F2913" w:rsidRPr="000F2913">
        <w:rPr>
          <w:rFonts w:ascii="Arial" w:hAnsi="Arial" w:cs="Arial"/>
          <w:b w:val="0"/>
          <w:i/>
          <w:sz w:val="20"/>
        </w:rPr>
        <w:t>neplatí pro Smart Metering</w:t>
      </w:r>
      <w:r w:rsidR="000F2913">
        <w:rPr>
          <w:rFonts w:ascii="Arial" w:hAnsi="Arial" w:cs="Arial"/>
          <w:b w:val="0"/>
          <w:sz w:val="20"/>
        </w:rPr>
        <w:t>)</w:t>
      </w:r>
      <w:r w:rsidRPr="00017E71">
        <w:rPr>
          <w:rFonts w:ascii="Arial" w:hAnsi="Arial" w:cs="Arial"/>
          <w:b w:val="0"/>
          <w:sz w:val="20"/>
        </w:rPr>
        <w:t>.</w:t>
      </w:r>
      <w:r w:rsidR="000F2913">
        <w:rPr>
          <w:rFonts w:ascii="Arial" w:hAnsi="Arial" w:cs="Arial"/>
          <w:b w:val="0"/>
          <w:sz w:val="20"/>
        </w:rPr>
        <w:t xml:space="preserve"> </w:t>
      </w:r>
    </w:p>
    <w:p w:rsidR="00BE2EAD" w:rsidRPr="00017E71" w:rsidRDefault="00BE2EAD" w:rsidP="00BE2EAD">
      <w:pPr>
        <w:pStyle w:val="Nzev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017E71">
        <w:rPr>
          <w:rFonts w:ascii="Arial" w:hAnsi="Arial" w:cs="Arial"/>
          <w:sz w:val="20"/>
        </w:rPr>
        <w:t>Doklady o projednání, schválení akce v zastupitelstvu nebo vedení společnosti.</w:t>
      </w:r>
    </w:p>
    <w:p w:rsidR="00BE2EAD" w:rsidRPr="00017E71" w:rsidRDefault="00BE2EAD" w:rsidP="00BE2EAD">
      <w:pPr>
        <w:pStyle w:val="Nzev"/>
        <w:ind w:left="360"/>
        <w:jc w:val="both"/>
        <w:rPr>
          <w:rFonts w:ascii="Arial" w:hAnsi="Arial" w:cs="Arial"/>
          <w:sz w:val="20"/>
        </w:rPr>
      </w:pPr>
    </w:p>
    <w:p w:rsidR="00BE2EAD" w:rsidRPr="00244E94" w:rsidRDefault="00BE2EAD" w:rsidP="00BE2EAD">
      <w:pPr>
        <w:pStyle w:val="Nzev"/>
        <w:jc w:val="both"/>
        <w:rPr>
          <w:rFonts w:ascii="Arial" w:hAnsi="Arial" w:cs="Arial"/>
          <w:sz w:val="20"/>
        </w:rPr>
      </w:pPr>
      <w:r w:rsidRPr="00244E94">
        <w:rPr>
          <w:rFonts w:ascii="Arial" w:hAnsi="Arial" w:cs="Arial"/>
          <w:sz w:val="20"/>
        </w:rPr>
        <w:t>Souhlasíme s tím, že v případě potřeby je MZe oprávněno si vyžádat další doplňující doklady.</w:t>
      </w:r>
    </w:p>
    <w:p w:rsidR="00BE2EAD" w:rsidRPr="00244E94" w:rsidRDefault="00BE2EAD" w:rsidP="00BE2EAD">
      <w:pPr>
        <w:pStyle w:val="Nzev"/>
        <w:jc w:val="both"/>
        <w:rPr>
          <w:rFonts w:ascii="Arial" w:hAnsi="Arial" w:cs="Arial"/>
          <w:sz w:val="20"/>
        </w:rPr>
      </w:pPr>
    </w:p>
    <w:p w:rsidR="00BE2EAD" w:rsidRPr="00244E94" w:rsidRDefault="00BE2EAD" w:rsidP="00BE2EAD">
      <w:pPr>
        <w:pStyle w:val="Nzev"/>
        <w:jc w:val="both"/>
        <w:rPr>
          <w:rFonts w:ascii="Arial" w:hAnsi="Arial" w:cs="Arial"/>
          <w:sz w:val="20"/>
        </w:rPr>
      </w:pPr>
      <w:r w:rsidRPr="00244E94">
        <w:rPr>
          <w:rFonts w:ascii="Arial" w:hAnsi="Arial" w:cs="Arial"/>
          <w:sz w:val="20"/>
        </w:rPr>
        <w:t>Statutární zástupce žadatele:</w:t>
      </w:r>
    </w:p>
    <w:p w:rsidR="00BE2EAD" w:rsidRPr="00244E94" w:rsidRDefault="00BE2EAD" w:rsidP="00BE2EAD">
      <w:pPr>
        <w:pStyle w:val="Nzev"/>
        <w:jc w:val="both"/>
        <w:rPr>
          <w:rFonts w:ascii="Arial" w:hAnsi="Arial" w:cs="Arial"/>
          <w:sz w:val="20"/>
        </w:rPr>
      </w:pPr>
      <w:r w:rsidRPr="00244E94">
        <w:rPr>
          <w:rFonts w:ascii="Arial" w:hAnsi="Arial" w:cs="Arial"/>
          <w:sz w:val="20"/>
        </w:rPr>
        <w:t>Funkce:</w:t>
      </w:r>
    </w:p>
    <w:p w:rsidR="00B27E33" w:rsidRDefault="00BE2EAD" w:rsidP="00BE2EAD">
      <w:r w:rsidRPr="00244E94">
        <w:rPr>
          <w:rFonts w:ascii="Arial" w:hAnsi="Arial" w:cs="Arial"/>
          <w:sz w:val="20"/>
        </w:rPr>
        <w:t>Datum, razítko, podpis:</w:t>
      </w:r>
    </w:p>
    <w:sectPr w:rsidR="00B27E33" w:rsidSect="00B27E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CD5" w:rsidRDefault="00D93CD5" w:rsidP="00E255DE">
      <w:r>
        <w:separator/>
      </w:r>
    </w:p>
  </w:endnote>
  <w:endnote w:type="continuationSeparator" w:id="0">
    <w:p w:rsidR="00D93CD5" w:rsidRDefault="00D93CD5" w:rsidP="00E2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CD5" w:rsidRDefault="00D93CD5" w:rsidP="00E255DE">
      <w:r>
        <w:separator/>
      </w:r>
    </w:p>
  </w:footnote>
  <w:footnote w:type="continuationSeparator" w:id="0">
    <w:p w:rsidR="00D93CD5" w:rsidRDefault="00D93CD5" w:rsidP="00E25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5DE" w:rsidRPr="00E255DE" w:rsidRDefault="00E255DE" w:rsidP="00E255DE">
    <w:pPr>
      <w:pStyle w:val="Textpoznpodarou"/>
      <w:tabs>
        <w:tab w:val="left" w:pos="482"/>
      </w:tabs>
      <w:spacing w:after="100" w:afterAutospacing="1"/>
      <w:jc w:val="right"/>
      <w:rPr>
        <w:rFonts w:ascii="Arial" w:hAnsi="Arial" w:cs="Arial"/>
      </w:rPr>
    </w:pPr>
    <w:r>
      <w:rPr>
        <w:rFonts w:ascii="Arial" w:hAnsi="Arial" w:cs="Arial"/>
      </w:rPr>
      <w:t>Příloha č. 5</w:t>
    </w:r>
    <w:r w:rsidR="009B7B56">
      <w:rPr>
        <w:rFonts w:ascii="Arial" w:hAnsi="Arial" w:cs="Arial"/>
      </w:rPr>
      <w:t xml:space="preserve"> </w:t>
    </w:r>
    <w:r w:rsidRPr="001C7073">
      <w:rPr>
        <w:rFonts w:ascii="Arial" w:hAnsi="Arial" w:cs="Arial"/>
      </w:rPr>
      <w:t>Pravidel MZe</w:t>
    </w:r>
    <w:r>
      <w:rPr>
        <w:rFonts w:ascii="Arial" w:hAnsi="Arial" w:cs="Arial"/>
      </w:rPr>
      <w:t xml:space="preserve"> čj. </w:t>
    </w:r>
    <w:r w:rsidR="000F2913">
      <w:rPr>
        <w:rFonts w:ascii="Arial" w:hAnsi="Arial" w:cs="Arial"/>
      </w:rPr>
      <w:t>1056</w:t>
    </w:r>
    <w:r w:rsidRPr="00603990">
      <w:rPr>
        <w:rFonts w:ascii="Arial" w:hAnsi="Arial" w:cs="Arial"/>
      </w:rPr>
      <w:t>/202</w:t>
    </w:r>
    <w:r w:rsidR="000F2913">
      <w:rPr>
        <w:rFonts w:ascii="Arial" w:hAnsi="Arial" w:cs="Arial"/>
      </w:rPr>
      <w:t>1</w:t>
    </w:r>
    <w:r w:rsidRPr="00603990">
      <w:rPr>
        <w:rFonts w:ascii="Arial" w:hAnsi="Arial" w:cs="Arial"/>
      </w:rPr>
      <w:t>-MZE-15131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B2C48"/>
    <w:multiLevelType w:val="hybridMultilevel"/>
    <w:tmpl w:val="8A0EB5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34"/>
    <w:rsid w:val="000F2913"/>
    <w:rsid w:val="001A5534"/>
    <w:rsid w:val="001E2DE6"/>
    <w:rsid w:val="00392563"/>
    <w:rsid w:val="006922E0"/>
    <w:rsid w:val="00773140"/>
    <w:rsid w:val="007F5542"/>
    <w:rsid w:val="009B7B56"/>
    <w:rsid w:val="00A53B37"/>
    <w:rsid w:val="00AC0A1E"/>
    <w:rsid w:val="00B27E33"/>
    <w:rsid w:val="00BE2EAD"/>
    <w:rsid w:val="00C26D82"/>
    <w:rsid w:val="00D7158A"/>
    <w:rsid w:val="00D727D8"/>
    <w:rsid w:val="00D93CD5"/>
    <w:rsid w:val="00E255DE"/>
    <w:rsid w:val="00E3777F"/>
    <w:rsid w:val="00EA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46AFC"/>
  <w15:docId w15:val="{F4073E50-76F7-4AB3-90A6-AEBA7749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2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BE2EAD"/>
    <w:pPr>
      <w:jc w:val="center"/>
    </w:pPr>
    <w:rPr>
      <w:rFonts w:ascii="Bookman Old Style" w:hAnsi="Bookman Old Style"/>
      <w:b/>
      <w:szCs w:val="20"/>
    </w:rPr>
  </w:style>
  <w:style w:type="character" w:customStyle="1" w:styleId="NzevChar">
    <w:name w:val="Název Char"/>
    <w:basedOn w:val="Standardnpsmoodstavce"/>
    <w:link w:val="Nzev"/>
    <w:rsid w:val="00BE2EAD"/>
    <w:rPr>
      <w:rFonts w:ascii="Bookman Old Style" w:eastAsia="Times New Roman" w:hAnsi="Bookman Old Style" w:cs="Times New Roman"/>
      <w:b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E2EAD"/>
    <w:pPr>
      <w:ind w:left="708"/>
    </w:pPr>
  </w:style>
  <w:style w:type="table" w:styleId="Mkatabulky">
    <w:name w:val="Table Grid"/>
    <w:basedOn w:val="Normlntabulka"/>
    <w:uiPriority w:val="59"/>
    <w:rsid w:val="00BE2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255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55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255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55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1"/>
    <w:basedOn w:val="Normln"/>
    <w:rsid w:val="00E255DE"/>
    <w:pPr>
      <w:widowControl w:val="0"/>
    </w:pPr>
    <w:rPr>
      <w:rFonts w:ascii="Arial" w:hAnsi="Arial"/>
      <w:noProof/>
      <w:color w:val="000000"/>
      <w:sz w:val="22"/>
      <w:szCs w:val="20"/>
    </w:rPr>
  </w:style>
  <w:style w:type="paragraph" w:styleId="Textpoznpodarou">
    <w:name w:val="footnote text"/>
    <w:basedOn w:val="Normln"/>
    <w:link w:val="TextpoznpodarouChar"/>
    <w:rsid w:val="00E255D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255D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1814</Characters>
  <Application>Microsoft Office Word</Application>
  <DocSecurity>0</DocSecurity>
  <Lines>15</Lines>
  <Paragraphs>4</Paragraphs>
  <ScaleCrop>false</ScaleCrop>
  <Company>MZe ČR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Miroslav</dc:creator>
  <cp:keywords/>
  <dc:description/>
  <cp:lastModifiedBy>Žák Jan</cp:lastModifiedBy>
  <cp:revision>10</cp:revision>
  <dcterms:created xsi:type="dcterms:W3CDTF">2020-12-11T11:50:00Z</dcterms:created>
  <dcterms:modified xsi:type="dcterms:W3CDTF">2021-02-15T12:23:00Z</dcterms:modified>
</cp:coreProperties>
</file>