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8"/>
        <w:gridCol w:w="5376"/>
      </w:tblGrid>
      <w:tr w:rsidR="00753D29" w:rsidRPr="00BA701F" w14:paraId="14BAD7DB" w14:textId="77777777" w:rsidTr="00106376">
        <w:trPr>
          <w:trHeight w:val="1896"/>
        </w:trPr>
        <w:tc>
          <w:tcPr>
            <w:tcW w:w="10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B4A4" w14:textId="005E81DE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color w:val="00000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24"/>
            </w:tblGrid>
            <w:tr w:rsidR="00753D29" w:rsidRPr="00BA701F" w14:paraId="32DBAA93" w14:textId="77777777" w:rsidTr="00106376">
              <w:trPr>
                <w:trHeight w:val="1896"/>
                <w:tblCellSpacing w:w="0" w:type="dxa"/>
              </w:trPr>
              <w:tc>
                <w:tcPr>
                  <w:tcW w:w="1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CFDE233" w14:textId="22BB4ACF" w:rsidR="00753D29" w:rsidRPr="00BA701F" w:rsidRDefault="00753D29" w:rsidP="00753D29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A701F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Kyjovské Slovácko v </w:t>
                  </w:r>
                  <w:proofErr w:type="gramStart"/>
                  <w:r w:rsidRPr="00BA701F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>pohybu, z.s.</w:t>
                  </w:r>
                  <w:proofErr w:type="gramEnd"/>
                  <w:r w:rsidRPr="00BA701F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BA701F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br/>
                  </w:r>
                  <w:r w:rsidRPr="00BA701F">
                    <w:rPr>
                      <w:rFonts w:eastAsia="Times New Roman"/>
                      <w:color w:val="000000"/>
                      <w:sz w:val="28"/>
                      <w:szCs w:val="28"/>
                    </w:rPr>
                    <w:t xml:space="preserve">vyhlašuje </w:t>
                  </w:r>
                  <w:r w:rsidR="00EC46F6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br/>
                    <w:t>9</w:t>
                  </w:r>
                  <w:r w:rsidRPr="00BA701F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>. výzvu</w:t>
                  </w:r>
                  <w:r w:rsidRPr="00BA701F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br/>
                  </w:r>
                  <w:r w:rsidRPr="00BA701F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s názvem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br/>
                  </w:r>
                  <w:r w:rsidR="00EC46F6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>9</w:t>
                  </w:r>
                  <w:r w:rsidRPr="00753D29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>. Výzva IROP 21+ vzdělávání - ZŠ</w:t>
                  </w:r>
                </w:p>
              </w:tc>
            </w:tr>
          </w:tbl>
          <w:p w14:paraId="302BA08C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color w:val="000000"/>
              </w:rPr>
            </w:pPr>
          </w:p>
        </w:tc>
      </w:tr>
      <w:tr w:rsidR="00753D29" w:rsidRPr="00BA701F" w14:paraId="5BEE9483" w14:textId="77777777" w:rsidTr="00106376">
        <w:trPr>
          <w:trHeight w:val="312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F79A7D" w14:textId="77777777" w:rsidR="00753D29" w:rsidRPr="00BA701F" w:rsidRDefault="00753D29" w:rsidP="0010637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A701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Identifikace výzvy</w:t>
            </w:r>
          </w:p>
        </w:tc>
      </w:tr>
      <w:tr w:rsidR="00753D29" w:rsidRPr="00BA701F" w14:paraId="3D0353BE" w14:textId="77777777" w:rsidTr="00106376">
        <w:trPr>
          <w:trHeight w:val="288"/>
        </w:trPr>
        <w:tc>
          <w:tcPr>
            <w:tcW w:w="5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C43D07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>Operační program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34C6" w14:textId="77777777" w:rsidR="00753D29" w:rsidRPr="00F77EF5" w:rsidRDefault="00B26049" w:rsidP="00106376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F77EF5">
              <w:rPr>
                <w:rStyle w:val="markedcontent"/>
                <w:rFonts w:asciiTheme="minorHAnsi" w:hAnsiTheme="minorHAnsi" w:cstheme="minorHAnsi"/>
              </w:rPr>
              <w:t>Integrovaný regionální operační program 2021–2027</w:t>
            </w:r>
          </w:p>
        </w:tc>
      </w:tr>
      <w:tr w:rsidR="00753D29" w:rsidRPr="00BA701F" w14:paraId="519B18D5" w14:textId="77777777" w:rsidTr="00106376">
        <w:trPr>
          <w:trHeight w:val="288"/>
        </w:trPr>
        <w:tc>
          <w:tcPr>
            <w:tcW w:w="5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B06243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>Číslo a název výzvy ŘO IROP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6DB1" w14:textId="77777777" w:rsidR="00753D29" w:rsidRPr="00F77EF5" w:rsidRDefault="001B2403" w:rsidP="00106376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F77EF5">
              <w:rPr>
                <w:rStyle w:val="markedcontent"/>
                <w:rFonts w:asciiTheme="minorHAnsi" w:hAnsiTheme="minorHAnsi" w:cstheme="minorHAnsi"/>
              </w:rPr>
              <w:t>48. výzva k předkládání žádostí o podporu, VZDĚLÁVÁNÍ – SC 5.1 (CLLD)</w:t>
            </w:r>
          </w:p>
        </w:tc>
      </w:tr>
      <w:tr w:rsidR="00753D29" w:rsidRPr="00BA701F" w14:paraId="7C9CBF12" w14:textId="77777777" w:rsidTr="00106376">
        <w:trPr>
          <w:trHeight w:val="288"/>
        </w:trPr>
        <w:tc>
          <w:tcPr>
            <w:tcW w:w="5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14950C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>Číslo a název výzvy MAS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B5E4" w14:textId="2311B79A" w:rsidR="00753D29" w:rsidRPr="00F77EF5" w:rsidRDefault="00EC46F6" w:rsidP="00106376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Style w:val="markedcontent"/>
                <w:rFonts w:asciiTheme="minorHAnsi" w:hAnsiTheme="minorHAnsi" w:cstheme="minorHAnsi"/>
              </w:rPr>
              <w:t>9</w:t>
            </w:r>
            <w:r w:rsidR="001B2403" w:rsidRPr="00F77EF5">
              <w:rPr>
                <w:rStyle w:val="markedcontent"/>
                <w:rFonts w:asciiTheme="minorHAnsi" w:hAnsiTheme="minorHAnsi" w:cstheme="minorHAnsi"/>
              </w:rPr>
              <w:t>. Výzva IROP 21+ vzdělávání - ZŠ</w:t>
            </w:r>
          </w:p>
        </w:tc>
      </w:tr>
      <w:tr w:rsidR="00753D29" w:rsidRPr="00BA701F" w14:paraId="0D65DDD7" w14:textId="77777777" w:rsidTr="00106376">
        <w:trPr>
          <w:trHeight w:val="288"/>
        </w:trPr>
        <w:tc>
          <w:tcPr>
            <w:tcW w:w="5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5B0E2D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 xml:space="preserve">Opatření Programového rámce IROP 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98E8" w14:textId="77777777" w:rsidR="00753D29" w:rsidRPr="00F77EF5" w:rsidRDefault="00753D29" w:rsidP="00106376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F77EF5">
              <w:rPr>
                <w:rFonts w:asciiTheme="minorHAnsi" w:eastAsia="Times New Roman" w:hAnsiTheme="minorHAnsi" w:cstheme="minorHAnsi"/>
                <w:color w:val="000000"/>
              </w:rPr>
              <w:t> </w:t>
            </w:r>
            <w:r w:rsidR="001B2403" w:rsidRPr="00F77EF5">
              <w:rPr>
                <w:rFonts w:asciiTheme="minorHAnsi" w:eastAsia="Arial" w:hAnsiTheme="minorHAnsi" w:cstheme="minorHAnsi"/>
              </w:rPr>
              <w:t>Opatření 1 IROP - VZDĚLÁVÁNÍ</w:t>
            </w:r>
          </w:p>
        </w:tc>
      </w:tr>
      <w:tr w:rsidR="00071D19" w:rsidRPr="00BA701F" w14:paraId="68DD51EC" w14:textId="77777777" w:rsidTr="00106376">
        <w:trPr>
          <w:trHeight w:val="288"/>
        </w:trPr>
        <w:tc>
          <w:tcPr>
            <w:tcW w:w="5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BE5CC94" w14:textId="5BD053A0" w:rsidR="00071D19" w:rsidRPr="00BA701F" w:rsidRDefault="00071D19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Úvodní informace k výzvě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60868" w14:textId="26981B73" w:rsidR="00071D19" w:rsidRPr="00F77EF5" w:rsidRDefault="00071D19" w:rsidP="002F365C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071D19">
              <w:rPr>
                <w:rStyle w:val="markedcontent"/>
                <w:rFonts w:asciiTheme="minorHAnsi" w:hAnsiTheme="minorHAnsi" w:cstheme="minorHAnsi"/>
              </w:rPr>
              <w:t>Výzva MAS je určena pro výběr projektových záměrů, kterým bude na základě procesu výběru stanoveném v Interních postupech MAS vydáno Vyjádření MAS o souladu/nesouladu projektového záměru se schválenou strategií CLLD. Kladné vyjádření vydává MAS pouze do 100% alokace výzvy MAS za splnění podmínek výzvy MAS. Na základě obdržení Vyjádření MAS o souladu se schválenou strategií CLLD jsou žadateli rezervovány prostředky v rámci příslušného opatření programového rámce IROP. Po obdržení Vyjádření MAS o souladu se schválenou strategií CLLD žadatel zahájí dopracování projektového záměru a jeho předložení v systému MS2021+ do příslušné výzvy ŘO. Žadatel se řídí do vydání Právního aktu/Rozhodnutí verzí pravidel účinných v den podání žádosti o podporu. V době realizace a udržitelnosti projektu, tj. od vydání Právního aktu/Rozhodnutí se příjemce řídí aktuálně účinnou verzí pravidel.</w:t>
            </w:r>
          </w:p>
        </w:tc>
      </w:tr>
      <w:tr w:rsidR="00753D29" w:rsidRPr="00BA701F" w14:paraId="6BB3E717" w14:textId="77777777" w:rsidTr="00106376">
        <w:trPr>
          <w:trHeight w:val="288"/>
        </w:trPr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479E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428F4" w14:textId="77777777" w:rsidR="00753D29" w:rsidRPr="00BA701F" w:rsidRDefault="00753D29" w:rsidP="00106376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3D29" w:rsidRPr="00BA701F" w14:paraId="1718DF38" w14:textId="77777777" w:rsidTr="00106376">
        <w:trPr>
          <w:trHeight w:val="312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B53E03" w14:textId="77777777" w:rsidR="00753D29" w:rsidRPr="00BA701F" w:rsidRDefault="00753D29" w:rsidP="0010637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A701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Termíny</w:t>
            </w:r>
          </w:p>
        </w:tc>
      </w:tr>
      <w:tr w:rsidR="00753D29" w:rsidRPr="00BA701F" w14:paraId="3BC71565" w14:textId="77777777" w:rsidTr="00106376">
        <w:trPr>
          <w:trHeight w:val="288"/>
        </w:trPr>
        <w:tc>
          <w:tcPr>
            <w:tcW w:w="5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383100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>Datum a čas vyhlášení výzvy MAS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95AD" w14:textId="7F79D8F9" w:rsidR="00753D29" w:rsidRPr="00BD2AF7" w:rsidRDefault="00753D29" w:rsidP="00106376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BD2AF7">
              <w:rPr>
                <w:rFonts w:eastAsia="Times New Roman"/>
                <w:color w:val="000000"/>
              </w:rPr>
              <w:t> </w:t>
            </w:r>
            <w:r w:rsidR="00EC46F6">
              <w:rPr>
                <w:rFonts w:eastAsia="Times New Roman"/>
                <w:color w:val="000000"/>
              </w:rPr>
              <w:t>23. 3. 2026</w:t>
            </w:r>
            <w:r w:rsidR="005B1109" w:rsidRPr="00BD2AF7">
              <w:rPr>
                <w:rFonts w:eastAsia="Times New Roman"/>
                <w:color w:val="000000"/>
              </w:rPr>
              <w:t>,</w:t>
            </w:r>
            <w:r w:rsidR="001B2403" w:rsidRPr="00BD2AF7">
              <w:rPr>
                <w:rFonts w:eastAsia="Times New Roman"/>
                <w:color w:val="000000"/>
              </w:rPr>
              <w:t xml:space="preserve"> </w:t>
            </w:r>
            <w:r w:rsidR="005B1109" w:rsidRPr="00BD2AF7">
              <w:rPr>
                <w:rFonts w:eastAsia="Times New Roman"/>
                <w:color w:val="000000"/>
              </w:rPr>
              <w:t>12:00 hod.</w:t>
            </w:r>
          </w:p>
        </w:tc>
      </w:tr>
      <w:tr w:rsidR="00753D29" w:rsidRPr="00BA701F" w14:paraId="663EC79D" w14:textId="77777777" w:rsidTr="00106376">
        <w:trPr>
          <w:trHeight w:val="288"/>
        </w:trPr>
        <w:tc>
          <w:tcPr>
            <w:tcW w:w="5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8C8DCB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 xml:space="preserve">Datum a čas zahájení příjmu žádostí 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973D" w14:textId="35342EE6" w:rsidR="00753D29" w:rsidRPr="00BD2AF7" w:rsidRDefault="00753D29" w:rsidP="00106376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BD2AF7">
              <w:rPr>
                <w:rFonts w:eastAsia="Times New Roman"/>
                <w:color w:val="000000"/>
              </w:rPr>
              <w:t> </w:t>
            </w:r>
            <w:r w:rsidR="00EC46F6">
              <w:rPr>
                <w:rFonts w:eastAsia="Times New Roman"/>
                <w:color w:val="000000"/>
              </w:rPr>
              <w:t>23. 3. 2026</w:t>
            </w:r>
            <w:r w:rsidR="005B1109" w:rsidRPr="00BD2AF7">
              <w:rPr>
                <w:rFonts w:eastAsia="Times New Roman"/>
                <w:color w:val="000000"/>
              </w:rPr>
              <w:t>, 12:00 hod.</w:t>
            </w:r>
          </w:p>
        </w:tc>
      </w:tr>
      <w:tr w:rsidR="00753D29" w:rsidRPr="00BA701F" w14:paraId="4CC6C98F" w14:textId="77777777" w:rsidTr="00106376">
        <w:trPr>
          <w:trHeight w:val="288"/>
        </w:trPr>
        <w:tc>
          <w:tcPr>
            <w:tcW w:w="5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7CC4AE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 xml:space="preserve">Datum a čas ukončení příjmu žádostí o podporu 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F73D" w14:textId="6F28803D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BA701F">
              <w:rPr>
                <w:rFonts w:eastAsia="Times New Roman"/>
                <w:color w:val="000000"/>
              </w:rPr>
              <w:t> </w:t>
            </w:r>
            <w:r w:rsidR="00EC46F6">
              <w:rPr>
                <w:rFonts w:eastAsia="Times New Roman"/>
                <w:color w:val="000000"/>
              </w:rPr>
              <w:t>11. 5. 2026</w:t>
            </w:r>
            <w:r w:rsidR="005B1109">
              <w:rPr>
                <w:rFonts w:eastAsia="Times New Roman"/>
                <w:color w:val="000000"/>
              </w:rPr>
              <w:t>, 12:00 hod.</w:t>
            </w:r>
          </w:p>
        </w:tc>
      </w:tr>
      <w:tr w:rsidR="00753D29" w:rsidRPr="00BA701F" w14:paraId="6A781569" w14:textId="77777777" w:rsidTr="00106376">
        <w:trPr>
          <w:trHeight w:val="288"/>
        </w:trPr>
        <w:tc>
          <w:tcPr>
            <w:tcW w:w="5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2F4A18" w14:textId="242D5CE8" w:rsidR="00753D29" w:rsidRPr="00BA701F" w:rsidRDefault="00AF71E4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Počáteční</w:t>
            </w:r>
            <w:r w:rsidR="004B1271">
              <w:rPr>
                <w:rFonts w:eastAsia="Times New Roman"/>
                <w:b/>
                <w:bCs/>
                <w:color w:val="000000"/>
              </w:rPr>
              <w:t xml:space="preserve"> d</w:t>
            </w:r>
            <w:r w:rsidR="00753D29" w:rsidRPr="00BA701F">
              <w:rPr>
                <w:rFonts w:eastAsia="Times New Roman"/>
                <w:b/>
                <w:bCs/>
                <w:color w:val="000000"/>
              </w:rPr>
              <w:t>atum zahájení realizace projektu</w:t>
            </w:r>
            <w:r>
              <w:rPr>
                <w:rFonts w:eastAsia="Times New Roman"/>
                <w:b/>
                <w:bCs/>
                <w:color w:val="000000"/>
              </w:rPr>
              <w:t xml:space="preserve"> - nejdříve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37B7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BA701F">
              <w:rPr>
                <w:rFonts w:eastAsia="Times New Roman"/>
                <w:color w:val="000000"/>
              </w:rPr>
              <w:t> </w:t>
            </w:r>
            <w:r w:rsidR="005B1109">
              <w:rPr>
                <w:rFonts w:eastAsia="Times New Roman"/>
                <w:color w:val="000000"/>
              </w:rPr>
              <w:t>1. 1. 2021</w:t>
            </w:r>
          </w:p>
        </w:tc>
      </w:tr>
      <w:tr w:rsidR="00753D29" w:rsidRPr="00BA701F" w14:paraId="1EAC09AA" w14:textId="77777777" w:rsidTr="00106376">
        <w:trPr>
          <w:trHeight w:val="288"/>
        </w:trPr>
        <w:tc>
          <w:tcPr>
            <w:tcW w:w="5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DA4FC0" w14:textId="24FBAF94" w:rsidR="00753D29" w:rsidRPr="00BA701F" w:rsidRDefault="004B1271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Nejzazší</w:t>
            </w:r>
            <w:r w:rsidRPr="00BA701F">
              <w:rPr>
                <w:rFonts w:eastAsia="Times New Roman"/>
                <w:b/>
                <w:bCs/>
                <w:color w:val="000000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</w:rPr>
              <w:t>d</w:t>
            </w:r>
            <w:r w:rsidR="00753D29" w:rsidRPr="00BA701F">
              <w:rPr>
                <w:rFonts w:eastAsia="Times New Roman"/>
                <w:b/>
                <w:bCs/>
                <w:color w:val="000000"/>
              </w:rPr>
              <w:t>atum ukončení realizace projektu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95F0" w14:textId="3EFEE263" w:rsidR="005C2C7A" w:rsidRDefault="00753D29" w:rsidP="00106376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BA701F">
              <w:rPr>
                <w:rFonts w:eastAsia="Times New Roman"/>
                <w:color w:val="000000"/>
              </w:rPr>
              <w:t> </w:t>
            </w:r>
            <w:r w:rsidR="00C1373B">
              <w:rPr>
                <w:rFonts w:eastAsia="Times New Roman"/>
                <w:color w:val="000000"/>
              </w:rPr>
              <w:t>30. 6. 2029</w:t>
            </w:r>
            <w:r w:rsidR="005C2C7A">
              <w:rPr>
                <w:rFonts w:eastAsia="Times New Roman"/>
                <w:color w:val="000000"/>
              </w:rPr>
              <w:t xml:space="preserve"> </w:t>
            </w:r>
          </w:p>
          <w:p w14:paraId="17811D5F" w14:textId="77777777" w:rsidR="00231A4D" w:rsidRDefault="00231A4D" w:rsidP="00106376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Realizace projektu nesmí být formálně ani fyzicky ukončena před podáním žádosti o podporu v MS2021+.</w:t>
            </w:r>
          </w:p>
          <w:p w14:paraId="21323871" w14:textId="05E17A7B" w:rsidR="007234CE" w:rsidRPr="00BA701F" w:rsidRDefault="007234CE" w:rsidP="00C57C28">
            <w:pPr>
              <w:spacing w:after="0"/>
              <w:jc w:val="left"/>
              <w:rPr>
                <w:rFonts w:eastAsia="Times New Roman"/>
                <w:color w:val="000000"/>
              </w:rPr>
            </w:pPr>
          </w:p>
        </w:tc>
      </w:tr>
      <w:tr w:rsidR="00FC7B39" w:rsidRPr="00BA701F" w14:paraId="0EE5D90A" w14:textId="77777777" w:rsidTr="002E37E6">
        <w:trPr>
          <w:trHeight w:val="521"/>
        </w:trPr>
        <w:tc>
          <w:tcPr>
            <w:tcW w:w="5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D28C2BC" w14:textId="111CC12C" w:rsidR="00FC7B39" w:rsidRDefault="00FC7B39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Nejzazší</w:t>
            </w:r>
            <w:r w:rsidRPr="00BA701F">
              <w:rPr>
                <w:rFonts w:eastAsia="Times New Roman"/>
                <w:b/>
                <w:bCs/>
                <w:color w:val="000000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</w:rPr>
              <w:t>d</w:t>
            </w:r>
            <w:r w:rsidRPr="00BA701F">
              <w:rPr>
                <w:rFonts w:eastAsia="Times New Roman"/>
                <w:b/>
                <w:bCs/>
                <w:color w:val="000000"/>
              </w:rPr>
              <w:t>atum</w:t>
            </w:r>
            <w:r>
              <w:rPr>
                <w:rFonts w:eastAsia="Times New Roman"/>
                <w:b/>
                <w:bCs/>
                <w:color w:val="000000"/>
              </w:rPr>
              <w:t xml:space="preserve"> pro podání projektu přes MS 2021+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3A034" w14:textId="23C316F0" w:rsidR="00FC7B39" w:rsidRPr="00BA701F" w:rsidRDefault="00B8766A" w:rsidP="002E37E6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</w:t>
            </w:r>
            <w:r w:rsidR="00DC522E">
              <w:rPr>
                <w:rFonts w:eastAsia="Times New Roman"/>
                <w:color w:val="000000"/>
              </w:rPr>
              <w:t xml:space="preserve">. </w:t>
            </w:r>
            <w:r w:rsidR="00A30B50">
              <w:rPr>
                <w:rFonts w:eastAsia="Times New Roman"/>
                <w:color w:val="000000"/>
              </w:rPr>
              <w:t>10</w:t>
            </w:r>
            <w:r w:rsidR="00DC522E">
              <w:rPr>
                <w:rFonts w:eastAsia="Times New Roman"/>
                <w:color w:val="000000"/>
              </w:rPr>
              <w:t xml:space="preserve">. </w:t>
            </w:r>
            <w:r w:rsidR="00A30B50">
              <w:rPr>
                <w:rFonts w:eastAsia="Times New Roman"/>
                <w:color w:val="000000"/>
              </w:rPr>
              <w:t>2026</w:t>
            </w:r>
          </w:p>
        </w:tc>
      </w:tr>
      <w:tr w:rsidR="00753D29" w:rsidRPr="00BA701F" w14:paraId="36BEE132" w14:textId="77777777" w:rsidTr="00106376">
        <w:trPr>
          <w:trHeight w:val="288"/>
        </w:trPr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B8497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79C8" w14:textId="77777777" w:rsidR="00753D29" w:rsidRPr="00BA701F" w:rsidRDefault="00753D29" w:rsidP="00106376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3D29" w:rsidRPr="00BA701F" w14:paraId="3E0692D4" w14:textId="77777777" w:rsidTr="00106376">
        <w:trPr>
          <w:trHeight w:val="312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D21899" w14:textId="77777777" w:rsidR="00753D29" w:rsidRPr="00BA701F" w:rsidRDefault="00753D29" w:rsidP="0010637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A701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Podpora</w:t>
            </w:r>
          </w:p>
        </w:tc>
      </w:tr>
      <w:tr w:rsidR="00753D29" w:rsidRPr="00BA701F" w14:paraId="0C133D3B" w14:textId="77777777" w:rsidTr="005B1109">
        <w:trPr>
          <w:trHeight w:val="288"/>
        </w:trPr>
        <w:tc>
          <w:tcPr>
            <w:tcW w:w="5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3BA26A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b/>
                <w:bCs/>
              </w:rPr>
            </w:pPr>
            <w:r w:rsidRPr="00BA701F">
              <w:rPr>
                <w:rFonts w:eastAsia="Times New Roman"/>
                <w:b/>
                <w:bCs/>
              </w:rPr>
              <w:t>Alokace výzvy MAS (CZV)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765B" w14:textId="559B9DA0" w:rsidR="00753D29" w:rsidRPr="00BA701F" w:rsidRDefault="00753D29" w:rsidP="009C7BC7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BA701F">
              <w:rPr>
                <w:rFonts w:eastAsia="Times New Roman"/>
                <w:color w:val="000000"/>
              </w:rPr>
              <w:t> </w:t>
            </w:r>
            <w:r w:rsidR="00685D9A">
              <w:rPr>
                <w:rFonts w:eastAsia="Times New Roman"/>
                <w:color w:val="000000"/>
              </w:rPr>
              <w:t>16 091 497</w:t>
            </w:r>
            <w:r w:rsidR="005B1109">
              <w:rPr>
                <w:rFonts w:eastAsia="Times New Roman"/>
                <w:color w:val="000000"/>
              </w:rPr>
              <w:t xml:space="preserve"> Kč</w:t>
            </w:r>
          </w:p>
        </w:tc>
      </w:tr>
      <w:tr w:rsidR="00753D29" w:rsidRPr="00BA701F" w14:paraId="4B17A1CC" w14:textId="77777777" w:rsidTr="005B1109">
        <w:trPr>
          <w:trHeight w:val="528"/>
        </w:trPr>
        <w:tc>
          <w:tcPr>
            <w:tcW w:w="5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20AE70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 xml:space="preserve">Míra podpory 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ECC2" w14:textId="77777777" w:rsidR="00753D29" w:rsidRPr="00BA701F" w:rsidRDefault="00753D29" w:rsidP="005B1109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BA701F">
              <w:rPr>
                <w:rFonts w:eastAsia="Times New Roman"/>
                <w:color w:val="000000"/>
              </w:rPr>
              <w:t> </w:t>
            </w:r>
            <w:r w:rsidR="005B1109">
              <w:rPr>
                <w:rFonts w:eastAsia="Times New Roman"/>
                <w:color w:val="000000"/>
              </w:rPr>
              <w:t>95 % z</w:t>
            </w:r>
            <w:r w:rsidR="005D795B">
              <w:rPr>
                <w:rFonts w:eastAsia="Times New Roman"/>
                <w:color w:val="000000"/>
              </w:rPr>
              <w:t> </w:t>
            </w:r>
            <w:r w:rsidR="005B1109">
              <w:rPr>
                <w:rFonts w:eastAsia="Times New Roman"/>
                <w:color w:val="000000"/>
              </w:rPr>
              <w:t>CZV</w:t>
            </w:r>
            <w:r w:rsidR="005D795B">
              <w:rPr>
                <w:rFonts w:eastAsia="Times New Roman"/>
                <w:color w:val="000000"/>
              </w:rPr>
              <w:t xml:space="preserve"> (</w:t>
            </w:r>
            <w:r w:rsidR="005D795B" w:rsidRPr="005D795B">
              <w:rPr>
                <w:rFonts w:eastAsia="Times New Roman"/>
                <w:color w:val="000000"/>
              </w:rPr>
              <w:t xml:space="preserve">EFRR 80 %, SR </w:t>
            </w:r>
            <w:bookmarkStart w:id="0" w:name="_GoBack"/>
            <w:bookmarkEnd w:id="0"/>
            <w:r w:rsidR="005D795B" w:rsidRPr="005D795B">
              <w:rPr>
                <w:rFonts w:eastAsia="Times New Roman"/>
                <w:color w:val="000000"/>
              </w:rPr>
              <w:t>15 %</w:t>
            </w:r>
            <w:r w:rsidR="005D795B">
              <w:rPr>
                <w:rFonts w:eastAsia="Times New Roman"/>
                <w:color w:val="000000"/>
              </w:rPr>
              <w:t>)</w:t>
            </w:r>
          </w:p>
        </w:tc>
      </w:tr>
      <w:tr w:rsidR="00753D29" w:rsidRPr="00BA701F" w14:paraId="30F68B8B" w14:textId="77777777" w:rsidTr="00004E93">
        <w:trPr>
          <w:trHeight w:val="576"/>
        </w:trPr>
        <w:tc>
          <w:tcPr>
            <w:tcW w:w="5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A6E859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>Minimální výše celkových způsobilých výdajů projektu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84FB" w14:textId="77777777" w:rsidR="00753D29" w:rsidRPr="00BA701F" w:rsidRDefault="00753D29" w:rsidP="005B1109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BA701F">
              <w:rPr>
                <w:rFonts w:eastAsia="Times New Roman"/>
                <w:color w:val="000000"/>
              </w:rPr>
              <w:t> </w:t>
            </w:r>
            <w:r w:rsidR="005D795B">
              <w:rPr>
                <w:rFonts w:eastAsia="Times New Roman"/>
                <w:color w:val="000000"/>
              </w:rPr>
              <w:t>350 000 Kč</w:t>
            </w:r>
          </w:p>
        </w:tc>
      </w:tr>
      <w:tr w:rsidR="00753D29" w:rsidRPr="00BA701F" w14:paraId="5232649C" w14:textId="77777777" w:rsidTr="00004E93">
        <w:trPr>
          <w:trHeight w:val="576"/>
        </w:trPr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541ECC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lastRenderedPageBreak/>
              <w:t>Maximální výše celkových způsobilých výdajů projektu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6701" w14:textId="6F0565D8" w:rsidR="00753D29" w:rsidRPr="00BA701F" w:rsidRDefault="00753D29" w:rsidP="005B1109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BA701F">
              <w:rPr>
                <w:rFonts w:eastAsia="Times New Roman"/>
                <w:color w:val="000000"/>
              </w:rPr>
              <w:t> </w:t>
            </w:r>
            <w:r w:rsidR="009C7BC7">
              <w:rPr>
                <w:rFonts w:eastAsia="Times New Roman"/>
                <w:color w:val="000000"/>
              </w:rPr>
              <w:t>4 5</w:t>
            </w:r>
            <w:r w:rsidR="005D795B">
              <w:rPr>
                <w:rFonts w:eastAsia="Times New Roman"/>
                <w:color w:val="000000"/>
              </w:rPr>
              <w:t>00 000 Kč</w:t>
            </w:r>
          </w:p>
        </w:tc>
      </w:tr>
      <w:tr w:rsidR="00753D29" w:rsidRPr="00BA701F" w14:paraId="7E8A61D8" w14:textId="77777777" w:rsidTr="00004E93">
        <w:trPr>
          <w:trHeight w:val="552"/>
        </w:trPr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4A86F1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>Forma podpory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B653" w14:textId="77777777" w:rsidR="00753D29" w:rsidRPr="00BA701F" w:rsidRDefault="00753D29" w:rsidP="005B1109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BA701F">
              <w:rPr>
                <w:rFonts w:eastAsia="Times New Roman"/>
                <w:color w:val="000000"/>
              </w:rPr>
              <w:t> </w:t>
            </w:r>
            <w:r w:rsidR="005D795B">
              <w:rPr>
                <w:rFonts w:eastAsia="Times New Roman"/>
                <w:color w:val="000000"/>
              </w:rPr>
              <w:t>Ex post financování</w:t>
            </w:r>
          </w:p>
        </w:tc>
      </w:tr>
      <w:tr w:rsidR="00753D29" w:rsidRPr="00BA701F" w14:paraId="000802F0" w14:textId="77777777" w:rsidTr="005C2C7A">
        <w:trPr>
          <w:trHeight w:val="288"/>
        </w:trPr>
        <w:tc>
          <w:tcPr>
            <w:tcW w:w="5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8978D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CE46" w14:textId="77777777" w:rsidR="00753D29" w:rsidRPr="00BA701F" w:rsidRDefault="00753D29" w:rsidP="00106376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3D29" w:rsidRPr="00BA701F" w14:paraId="23BF54D4" w14:textId="77777777" w:rsidTr="00106376">
        <w:trPr>
          <w:trHeight w:val="312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56ACF" w14:textId="77777777" w:rsidR="00753D29" w:rsidRPr="00BA701F" w:rsidRDefault="00753D29" w:rsidP="0010637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A701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Zacílení podpory</w:t>
            </w:r>
          </w:p>
        </w:tc>
      </w:tr>
      <w:tr w:rsidR="00753D29" w:rsidRPr="00BA701F" w14:paraId="424C28ED" w14:textId="77777777" w:rsidTr="00377A4D">
        <w:trPr>
          <w:trHeight w:val="288"/>
        </w:trPr>
        <w:tc>
          <w:tcPr>
            <w:tcW w:w="5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261105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>Typy podporovaných projektů</w:t>
            </w:r>
          </w:p>
        </w:tc>
        <w:tc>
          <w:tcPr>
            <w:tcW w:w="5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7DC03" w14:textId="77777777" w:rsidR="00295FFC" w:rsidRPr="00295FFC" w:rsidRDefault="00295FFC" w:rsidP="00295FFC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295FFC">
              <w:rPr>
                <w:rFonts w:asciiTheme="minorHAnsi" w:eastAsiaTheme="minorHAnsi" w:hAnsiTheme="minorHAnsi" w:cstheme="minorHAnsi"/>
                <w:b/>
                <w:bCs/>
                <w:color w:val="000000"/>
                <w:lang w:eastAsia="en-US"/>
              </w:rPr>
              <w:t xml:space="preserve">Infrastruktura základních škol ve vazbě na odborné učebny a učebny neúplných škol </w:t>
            </w:r>
          </w:p>
          <w:p w14:paraId="4C7027D8" w14:textId="77777777" w:rsidR="00295FFC" w:rsidRPr="00295FFC" w:rsidRDefault="00295FFC" w:rsidP="00295FFC">
            <w:pPr>
              <w:pStyle w:val="Odstavecseseznamem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62"/>
              <w:ind w:left="482"/>
              <w:jc w:val="left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295FFC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vybudování, m</w:t>
            </w: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odernizace a vybavení odborných </w:t>
            </w:r>
            <w:r w:rsidRPr="00295FFC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učeben ZŠ ve vazbě na přírodní vědy, polytechnické vzdělávání, c</w:t>
            </w: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izí jazyky, práci s digitálními </w:t>
            </w:r>
            <w:r w:rsidRPr="00295FFC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technologiemi; </w:t>
            </w:r>
          </w:p>
          <w:p w14:paraId="05B5719F" w14:textId="77777777" w:rsidR="00295FFC" w:rsidRPr="00295FFC" w:rsidRDefault="00295FFC" w:rsidP="00295FFC">
            <w:pPr>
              <w:pStyle w:val="Odstavecseseznamem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62"/>
              <w:ind w:left="482"/>
              <w:jc w:val="left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295FFC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vnitřní konektivita škol; </w:t>
            </w:r>
          </w:p>
          <w:p w14:paraId="1CD4A6AC" w14:textId="77777777" w:rsidR="00295FFC" w:rsidRPr="00295FFC" w:rsidRDefault="00295FFC" w:rsidP="00295FFC">
            <w:pPr>
              <w:pStyle w:val="Odstavecseseznamem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62"/>
              <w:ind w:left="482"/>
              <w:jc w:val="left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295FFC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školní družiny a školní kluby; </w:t>
            </w:r>
          </w:p>
          <w:p w14:paraId="250ADA05" w14:textId="77777777" w:rsidR="00295FFC" w:rsidRPr="00295FFC" w:rsidRDefault="00295FFC" w:rsidP="00295FFC">
            <w:pPr>
              <w:pStyle w:val="Odstavecseseznamem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62"/>
              <w:ind w:left="482"/>
              <w:jc w:val="left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295FFC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učebny neúplných škol; </w:t>
            </w:r>
          </w:p>
          <w:p w14:paraId="2C5ABADF" w14:textId="77777777" w:rsidR="00295FFC" w:rsidRPr="00295FFC" w:rsidRDefault="00295FFC" w:rsidP="00295FFC">
            <w:pPr>
              <w:pStyle w:val="Odstavecseseznamem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ind w:left="482"/>
              <w:jc w:val="left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295FFC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doprovodná část projektu: budování a modernizace zázemí </w:t>
            </w:r>
          </w:p>
          <w:p w14:paraId="2FBFDAAC" w14:textId="77777777" w:rsidR="00295FFC" w:rsidRPr="00295FFC" w:rsidRDefault="00295FFC" w:rsidP="00295FFC">
            <w:pPr>
              <w:autoSpaceDE w:val="0"/>
              <w:autoSpaceDN w:val="0"/>
              <w:adjustRightInd w:val="0"/>
              <w:spacing w:after="48"/>
              <w:ind w:left="623"/>
              <w:jc w:val="left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295FFC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o </w:t>
            </w:r>
            <w:r w:rsidRPr="00295FFC">
              <w:rPr>
                <w:rFonts w:asciiTheme="minorHAnsi" w:eastAsiaTheme="minorHAnsi" w:hAnsiTheme="minorHAnsi" w:cstheme="minorHAnsi"/>
                <w:i/>
                <w:iCs/>
                <w:color w:val="000000"/>
                <w:lang w:eastAsia="en-US"/>
              </w:rPr>
              <w:t xml:space="preserve">pro školní poradenská pracoviště a pro práci s žáky se speciálními vzdělávacími potřebami (např. klidové zóny, reedukační učebny); </w:t>
            </w:r>
          </w:p>
          <w:p w14:paraId="6E34D445" w14:textId="77777777" w:rsidR="00295FFC" w:rsidRPr="00295FFC" w:rsidRDefault="00295FFC" w:rsidP="00295FFC">
            <w:pPr>
              <w:autoSpaceDE w:val="0"/>
              <w:autoSpaceDN w:val="0"/>
              <w:adjustRightInd w:val="0"/>
              <w:spacing w:after="48"/>
              <w:ind w:left="623"/>
              <w:jc w:val="left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295FFC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o </w:t>
            </w:r>
            <w:r w:rsidRPr="00295FFC">
              <w:rPr>
                <w:rFonts w:asciiTheme="minorHAnsi" w:eastAsiaTheme="minorHAnsi" w:hAnsiTheme="minorHAnsi" w:cstheme="minorHAnsi"/>
                <w:i/>
                <w:iCs/>
                <w:color w:val="000000"/>
                <w:lang w:eastAsia="en-US"/>
              </w:rPr>
              <w:t xml:space="preserve">pro pedagogické i nepedagogické pracovníky škol vedoucí k vyšší kvalitě vzdělávání ve školách (např. kabinety); </w:t>
            </w:r>
          </w:p>
          <w:p w14:paraId="7BC04875" w14:textId="77777777" w:rsidR="00295FFC" w:rsidRDefault="00295FFC" w:rsidP="00295FFC">
            <w:pPr>
              <w:autoSpaceDE w:val="0"/>
              <w:autoSpaceDN w:val="0"/>
              <w:adjustRightInd w:val="0"/>
              <w:ind w:left="624"/>
              <w:jc w:val="left"/>
              <w:rPr>
                <w:rFonts w:asciiTheme="minorHAnsi" w:eastAsiaTheme="minorHAnsi" w:hAnsiTheme="minorHAnsi" w:cstheme="minorHAnsi"/>
                <w:i/>
                <w:iCs/>
                <w:color w:val="000000"/>
                <w:lang w:eastAsia="en-US"/>
              </w:rPr>
            </w:pPr>
            <w:r w:rsidRPr="00295FFC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o </w:t>
            </w:r>
            <w:r w:rsidRPr="00295FFC">
              <w:rPr>
                <w:rFonts w:asciiTheme="minorHAnsi" w:eastAsiaTheme="minorHAnsi" w:hAnsiTheme="minorHAnsi" w:cstheme="minorHAnsi"/>
                <w:i/>
                <w:iCs/>
                <w:color w:val="000000"/>
                <w:lang w:eastAsia="en-US"/>
              </w:rPr>
              <w:t xml:space="preserve">vnitřního i venkovního pro komunitní aktivity při ZŠ vedoucí k sociální inkluzi (např. veřejně přístupné prostory pro sportovní aktivity, knihovny, společenské místnosti), sloužící po vyučování jako centrum vzdělanosti a komunitních aktivit; </w:t>
            </w:r>
          </w:p>
          <w:p w14:paraId="068BD341" w14:textId="24ED22F3" w:rsidR="009579D0" w:rsidRDefault="009579D0" w:rsidP="00295FFC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inorHAnsi" w:hAnsiTheme="minorHAnsi" w:cstheme="minorHAnsi"/>
                <w:b/>
                <w:iCs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iCs/>
                <w:color w:val="000000"/>
                <w:lang w:eastAsia="en-US"/>
              </w:rPr>
              <w:t>Projekt musí být zaměřen alespoň na jednu z následujících možností</w:t>
            </w:r>
            <w:r w:rsidR="00652F7A">
              <w:rPr>
                <w:rFonts w:asciiTheme="minorHAnsi" w:eastAsiaTheme="minorHAnsi" w:hAnsiTheme="minorHAnsi" w:cstheme="minorHAnsi"/>
                <w:b/>
                <w:iCs/>
                <w:color w:val="000000"/>
                <w:lang w:eastAsia="en-US"/>
              </w:rPr>
              <w:t xml:space="preserve"> aktivit</w:t>
            </w:r>
            <w:r>
              <w:rPr>
                <w:rFonts w:asciiTheme="minorHAnsi" w:eastAsiaTheme="minorHAnsi" w:hAnsiTheme="minorHAnsi" w:cstheme="minorHAnsi"/>
                <w:b/>
                <w:iCs/>
                <w:color w:val="000000"/>
                <w:lang w:eastAsia="en-US"/>
              </w:rPr>
              <w:t xml:space="preserve">: </w:t>
            </w:r>
          </w:p>
          <w:p w14:paraId="16C42774" w14:textId="0C96AE95" w:rsidR="009579D0" w:rsidRPr="009579D0" w:rsidRDefault="009579D0" w:rsidP="009579D0">
            <w:pPr>
              <w:pStyle w:val="Odstavecseseznamem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62"/>
              <w:ind w:left="482"/>
              <w:jc w:val="left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9579D0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odborné učebny ve vazbě</w:t>
            </w: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 </w:t>
            </w:r>
            <w:r w:rsidRPr="009579D0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na přírodní vědy nebo</w:t>
            </w: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 </w:t>
            </w:r>
            <w:r w:rsidRPr="009579D0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polytechnické vzdělávání</w:t>
            </w: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 </w:t>
            </w:r>
            <w:r w:rsidRPr="009579D0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nebo cizí jazyky nebo práci</w:t>
            </w: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 </w:t>
            </w:r>
            <w:r w:rsidRPr="009579D0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s digitálními technologiemi</w:t>
            </w: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 </w:t>
            </w:r>
            <w:r w:rsidRPr="009579D0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pro formální, zájmové a</w:t>
            </w: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 </w:t>
            </w:r>
            <w:r w:rsidRPr="009579D0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neformální vzdělávání a</w:t>
            </w: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 c</w:t>
            </w:r>
            <w:r w:rsidRPr="009579D0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eloživotní učení</w:t>
            </w:r>
          </w:p>
          <w:p w14:paraId="7E2A5525" w14:textId="0C6B95F8" w:rsidR="009579D0" w:rsidRPr="009579D0" w:rsidRDefault="009579D0" w:rsidP="009579D0">
            <w:pPr>
              <w:pStyle w:val="Odstavecseseznamem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62"/>
              <w:ind w:left="482"/>
              <w:jc w:val="left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9579D0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vnitřní konektivitu školy</w:t>
            </w:r>
          </w:p>
          <w:p w14:paraId="39115BA3" w14:textId="24FBBF19" w:rsidR="009579D0" w:rsidRPr="009579D0" w:rsidRDefault="009579D0" w:rsidP="009579D0">
            <w:pPr>
              <w:pStyle w:val="Odstavecseseznamem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62"/>
              <w:ind w:left="482"/>
              <w:jc w:val="left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9579D0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školní družinu či školní klub</w:t>
            </w:r>
          </w:p>
          <w:p w14:paraId="50FB751E" w14:textId="0D22C598" w:rsidR="004C52AA" w:rsidRPr="004C52AA" w:rsidRDefault="009579D0" w:rsidP="004C52AA">
            <w:pPr>
              <w:pStyle w:val="Odstavecseseznamem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62"/>
              <w:ind w:left="482"/>
              <w:jc w:val="left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9579D0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učebny neúplných škol.</w:t>
            </w:r>
          </w:p>
          <w:p w14:paraId="3306D046" w14:textId="233A714A" w:rsidR="004C52AA" w:rsidRDefault="0005725C" w:rsidP="0005725C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inorHAnsi" w:hAnsiTheme="minorHAnsi" w:cstheme="minorHAnsi"/>
                <w:b/>
                <w:iCs/>
                <w:color w:val="000000"/>
                <w:lang w:eastAsia="en-US"/>
              </w:rPr>
            </w:pPr>
            <w:r w:rsidRPr="0005725C">
              <w:rPr>
                <w:rFonts w:asciiTheme="minorHAnsi" w:eastAsiaTheme="minorHAnsi" w:hAnsiTheme="minorHAnsi" w:cstheme="minorHAnsi"/>
                <w:b/>
                <w:iCs/>
                <w:color w:val="000000"/>
                <w:lang w:eastAsia="en-US"/>
              </w:rPr>
              <w:t>Projekt zaměřený na učebny neúplných škol musí být realizován v neúplné škole definované</w:t>
            </w:r>
            <w:r>
              <w:rPr>
                <w:rFonts w:asciiTheme="minorHAnsi" w:eastAsiaTheme="minorHAnsi" w:hAnsiTheme="minorHAnsi" w:cstheme="minorHAnsi"/>
                <w:b/>
                <w:iCs/>
                <w:color w:val="000000"/>
                <w:lang w:eastAsia="en-US"/>
              </w:rPr>
              <w:t xml:space="preserve"> Specifickými pravidly ŘO IROP.</w:t>
            </w:r>
            <w:r w:rsidRPr="0005725C">
              <w:rPr>
                <w:rFonts w:asciiTheme="minorHAnsi" w:eastAsiaTheme="minorHAnsi" w:hAnsiTheme="minorHAnsi" w:cstheme="minorHAnsi"/>
                <w:b/>
                <w:iCs/>
                <w:color w:val="000000"/>
                <w:lang w:eastAsia="en-US"/>
              </w:rPr>
              <w:t xml:space="preserve"> </w:t>
            </w:r>
          </w:p>
          <w:p w14:paraId="1418E659" w14:textId="77777777" w:rsidR="004C52AA" w:rsidRDefault="004C52AA" w:rsidP="0005725C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inorHAnsi" w:hAnsiTheme="minorHAnsi" w:cstheme="minorHAnsi"/>
                <w:b/>
                <w:iCs/>
                <w:color w:val="000000"/>
                <w:lang w:eastAsia="en-US"/>
              </w:rPr>
            </w:pPr>
          </w:p>
          <w:p w14:paraId="269CC8E8" w14:textId="5183D6E7" w:rsidR="00E62F22" w:rsidRDefault="004C52AA" w:rsidP="0005725C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inorHAnsi" w:hAnsiTheme="minorHAnsi" w:cstheme="minorHAnsi"/>
                <w:b/>
                <w:iCs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iCs/>
                <w:color w:val="000000"/>
                <w:lang w:eastAsia="en-US"/>
              </w:rPr>
              <w:t>Podmínka bezbariérovosti:</w:t>
            </w:r>
          </w:p>
          <w:p w14:paraId="50A7DD94" w14:textId="1C846209" w:rsidR="00E62F22" w:rsidRDefault="00E62F22" w:rsidP="00E62F22">
            <w:pPr>
              <w:spacing w:after="0"/>
              <w:jc w:val="left"/>
              <w:rPr>
                <w:rStyle w:val="markedcontent"/>
                <w:rFonts w:asciiTheme="minorHAnsi" w:hAnsiTheme="minorHAnsi" w:cstheme="minorHAnsi"/>
              </w:rPr>
            </w:pPr>
            <w:r w:rsidRPr="00E62F22">
              <w:rPr>
                <w:rStyle w:val="markedcontent"/>
                <w:rFonts w:asciiTheme="minorHAnsi" w:hAnsiTheme="minorHAnsi" w:cstheme="minorHAnsi"/>
              </w:rPr>
              <w:t xml:space="preserve">Učebny, výukové prostory, kabinety, šatny a hygienická zařízení, školní poradenská pracoviště, družiny, školní kluby a zázemí pro komunitní aktivity podpořené z IROP </w:t>
            </w:r>
            <w:r>
              <w:rPr>
                <w:rStyle w:val="markedcontent"/>
                <w:rFonts w:asciiTheme="minorHAnsi" w:hAnsiTheme="minorHAnsi" w:cstheme="minorHAnsi"/>
              </w:rPr>
              <w:t>musejí být</w:t>
            </w:r>
            <w:r w:rsidRPr="00E62F22">
              <w:rPr>
                <w:rStyle w:val="markedcontent"/>
                <w:rFonts w:asciiTheme="minorHAnsi" w:hAnsiTheme="minorHAnsi" w:cstheme="minorHAnsi"/>
              </w:rPr>
              <w:t xml:space="preserve"> bezbariérově dostupné. Základním </w:t>
            </w:r>
            <w:r>
              <w:rPr>
                <w:rStyle w:val="markedcontent"/>
                <w:rFonts w:asciiTheme="minorHAnsi" w:hAnsiTheme="minorHAnsi" w:cstheme="minorHAnsi"/>
              </w:rPr>
              <w:t xml:space="preserve">požadavkem je bezbariérová </w:t>
            </w:r>
            <w:r w:rsidRPr="00E62F22">
              <w:rPr>
                <w:rStyle w:val="markedcontent"/>
                <w:rFonts w:asciiTheme="minorHAnsi" w:hAnsiTheme="minorHAnsi" w:cstheme="minorHAnsi"/>
              </w:rPr>
              <w:t>toaleta a umožnění volného pohybu osob na vozíku od vstupu do budovy po vstup do prostor podpořených z IROP.</w:t>
            </w:r>
          </w:p>
          <w:p w14:paraId="1DB1C099" w14:textId="77777777" w:rsidR="00B34305" w:rsidRDefault="00B34305" w:rsidP="00E62F22">
            <w:pPr>
              <w:spacing w:after="0"/>
              <w:jc w:val="left"/>
              <w:rPr>
                <w:rStyle w:val="markedcontent"/>
                <w:rFonts w:asciiTheme="minorHAnsi" w:hAnsiTheme="minorHAnsi" w:cstheme="minorHAnsi"/>
              </w:rPr>
            </w:pPr>
          </w:p>
          <w:p w14:paraId="09E8DEBE" w14:textId="2C5D0751" w:rsidR="004C52AA" w:rsidRDefault="004C52AA" w:rsidP="00E62F22">
            <w:pPr>
              <w:spacing w:after="0"/>
              <w:jc w:val="left"/>
              <w:rPr>
                <w:rStyle w:val="markedcontent"/>
                <w:rFonts w:asciiTheme="minorHAnsi" w:hAnsiTheme="minorHAnsi" w:cstheme="minorHAnsi"/>
                <w:b/>
              </w:rPr>
            </w:pPr>
            <w:r w:rsidRPr="004C52AA">
              <w:rPr>
                <w:rStyle w:val="markedcontent"/>
                <w:rFonts w:asciiTheme="minorHAnsi" w:hAnsiTheme="minorHAnsi" w:cstheme="minorHAnsi"/>
                <w:b/>
              </w:rPr>
              <w:lastRenderedPageBreak/>
              <w:t>Podmínka souladu s MAP:</w:t>
            </w:r>
          </w:p>
          <w:p w14:paraId="621CEAD6" w14:textId="77777777" w:rsidR="00B34305" w:rsidRPr="001C72BF" w:rsidRDefault="00B34305" w:rsidP="00B34305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1C72BF">
              <w:rPr>
                <w:rFonts w:eastAsia="Times New Roman"/>
                <w:color w:val="000000"/>
              </w:rPr>
              <w:t>Podaný projektový záměr musí být v souladu s projektem uvedeným ve Strategickém rámci MAP</w:t>
            </w:r>
            <w:r>
              <w:rPr>
                <w:rFonts w:eastAsia="Times New Roman"/>
                <w:color w:val="000000"/>
              </w:rPr>
              <w:t xml:space="preserve"> 2021+</w:t>
            </w:r>
            <w:r w:rsidRPr="001C72BF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zveřejněném na stránce: </w:t>
            </w:r>
            <w:hyperlink r:id="rId8" w:history="1">
              <w:r w:rsidRPr="0019155C">
                <w:rPr>
                  <w:rStyle w:val="Hypertextovodkaz"/>
                  <w:rFonts w:eastAsia="Times New Roman"/>
                </w:rPr>
                <w:t>https://www.mmr.cz/cs/microsites/uzemni-dimenze/regionalni-rozvoj/map-kap/strategicke-ramce-map-2021</w:t>
              </w:r>
            </w:hyperlink>
          </w:p>
          <w:p w14:paraId="07EE7576" w14:textId="0D8EBF28" w:rsidR="00B34305" w:rsidRDefault="00B34305" w:rsidP="00B34305">
            <w:pPr>
              <w:spacing w:after="0"/>
              <w:jc w:val="left"/>
              <w:rPr>
                <w:rStyle w:val="markedcontent"/>
                <w:rFonts w:asciiTheme="minorHAnsi" w:hAnsiTheme="minorHAnsi" w:cstheme="minorHAnsi"/>
                <w:b/>
              </w:rPr>
            </w:pPr>
            <w:r>
              <w:rPr>
                <w:rFonts w:eastAsia="Times New Roman"/>
                <w:color w:val="000000"/>
              </w:rPr>
              <w:t>C</w:t>
            </w:r>
            <w:r w:rsidRPr="00DB3AD4">
              <w:rPr>
                <w:rFonts w:eastAsia="Times New Roman"/>
                <w:color w:val="000000"/>
              </w:rPr>
              <w:t xml:space="preserve">elkové způsobilé výdaje projektu v předložené žádosti o podporu nepřesahují celkové výdaje projektu uvedené v SR </w:t>
            </w:r>
            <w:r>
              <w:rPr>
                <w:rFonts w:eastAsia="Times New Roman"/>
                <w:color w:val="000000"/>
              </w:rPr>
              <w:t>MAP. Projekt uvedený ve SR MAP nebyl doposud využit pro jiný podpořený projekt v IROP.</w:t>
            </w:r>
          </w:p>
          <w:p w14:paraId="789202D3" w14:textId="77777777" w:rsidR="004C52AA" w:rsidRPr="004C52AA" w:rsidRDefault="004C52AA" w:rsidP="00E62F22">
            <w:pPr>
              <w:spacing w:after="0"/>
              <w:jc w:val="left"/>
              <w:rPr>
                <w:rStyle w:val="markedcontent"/>
                <w:rFonts w:asciiTheme="minorHAnsi" w:hAnsiTheme="minorHAnsi" w:cstheme="minorHAnsi"/>
                <w:b/>
              </w:rPr>
            </w:pPr>
          </w:p>
          <w:p w14:paraId="56298944" w14:textId="77777777" w:rsidR="00652F7A" w:rsidRDefault="00652F7A" w:rsidP="0005725C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inorHAnsi" w:hAnsiTheme="minorHAnsi" w:cstheme="minorHAnsi"/>
                <w:b/>
                <w:iCs/>
                <w:color w:val="000000"/>
                <w:lang w:eastAsia="en-US"/>
              </w:rPr>
            </w:pPr>
          </w:p>
          <w:p w14:paraId="62A77D4D" w14:textId="119792F7" w:rsidR="00652F7A" w:rsidRDefault="00652F7A" w:rsidP="0005725C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inorHAnsi" w:hAnsiTheme="minorHAnsi" w:cstheme="minorHAnsi"/>
                <w:b/>
                <w:iCs/>
                <w:color w:val="000000"/>
                <w:lang w:eastAsia="en-US"/>
              </w:rPr>
            </w:pPr>
            <w:r w:rsidRPr="00295FFC">
              <w:rPr>
                <w:rFonts w:asciiTheme="minorHAnsi" w:eastAsiaTheme="minorHAnsi" w:hAnsiTheme="minorHAnsi" w:cstheme="minorHAnsi"/>
                <w:b/>
                <w:iCs/>
                <w:color w:val="000000"/>
                <w:lang w:eastAsia="en-US"/>
              </w:rPr>
              <w:t xml:space="preserve">Typy podporovaných aktivit jsou podrobněji popsány </w:t>
            </w:r>
            <w:r>
              <w:rPr>
                <w:rFonts w:asciiTheme="minorHAnsi" w:eastAsiaTheme="minorHAnsi" w:hAnsiTheme="minorHAnsi" w:cstheme="minorHAnsi"/>
                <w:b/>
                <w:iCs/>
                <w:color w:val="000000"/>
                <w:lang w:eastAsia="en-US"/>
              </w:rPr>
              <w:t>ve Specifických pravidlech pro žadatele a příjemce, které jsou součástí výše uvedené výzvy ŘO IROP.</w:t>
            </w:r>
          </w:p>
          <w:p w14:paraId="7EEDD8BB" w14:textId="05A07752" w:rsidR="00046CF4" w:rsidRDefault="00046CF4" w:rsidP="0005725C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inorHAnsi" w:hAnsiTheme="minorHAnsi" w:cstheme="minorHAnsi"/>
                <w:b/>
                <w:iCs/>
                <w:color w:val="000000"/>
                <w:lang w:eastAsia="en-US"/>
              </w:rPr>
            </w:pPr>
          </w:p>
          <w:p w14:paraId="780E4227" w14:textId="1F875AB5" w:rsidR="00046CF4" w:rsidRDefault="00046CF4" w:rsidP="0005725C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inorHAnsi" w:hAnsiTheme="minorHAnsi" w:cstheme="minorHAnsi"/>
                <w:b/>
                <w:iCs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iCs/>
                <w:color w:val="000000"/>
                <w:lang w:eastAsia="en-US"/>
              </w:rPr>
              <w:t>Upozornění:</w:t>
            </w:r>
          </w:p>
          <w:p w14:paraId="59CA803B" w14:textId="653EE359" w:rsidR="00046CF4" w:rsidRPr="00046CF4" w:rsidRDefault="00046CF4" w:rsidP="00896EBF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inorHAnsi" w:hAnsiTheme="minorHAnsi" w:cstheme="minorHAnsi"/>
                <w:iCs/>
                <w:color w:val="000000"/>
                <w:lang w:eastAsia="en-US"/>
              </w:rPr>
            </w:pPr>
            <w:r w:rsidRPr="00046CF4">
              <w:rPr>
                <w:rFonts w:asciiTheme="minorHAnsi" w:eastAsiaTheme="minorHAnsi" w:hAnsiTheme="minorHAnsi" w:cstheme="minorHAnsi"/>
                <w:iCs/>
                <w:color w:val="000000"/>
                <w:lang w:eastAsia="en-US"/>
              </w:rPr>
              <w:t>Mezi podporované aktivity nepatří víceletá gymnázia, základn</w:t>
            </w:r>
            <w:r>
              <w:rPr>
                <w:rFonts w:asciiTheme="minorHAnsi" w:eastAsiaTheme="minorHAnsi" w:hAnsiTheme="minorHAnsi" w:cstheme="minorHAnsi"/>
                <w:iCs/>
                <w:color w:val="000000"/>
                <w:lang w:eastAsia="en-US"/>
              </w:rPr>
              <w:t xml:space="preserve">í umělecké školy, třídy a školy </w:t>
            </w:r>
            <w:r w:rsidRPr="00046CF4">
              <w:rPr>
                <w:rFonts w:asciiTheme="minorHAnsi" w:eastAsiaTheme="minorHAnsi" w:hAnsiTheme="minorHAnsi" w:cstheme="minorHAnsi"/>
                <w:iCs/>
                <w:color w:val="000000"/>
                <w:lang w:eastAsia="en-US"/>
              </w:rPr>
              <w:t xml:space="preserve">zřizované dle § 16 odst. 9 školského zákona. </w:t>
            </w:r>
          </w:p>
          <w:p w14:paraId="48A63F0F" w14:textId="77777777" w:rsidR="00046CF4" w:rsidRPr="00046CF4" w:rsidRDefault="00046CF4" w:rsidP="00046CF4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inorHAnsi" w:hAnsiTheme="minorHAnsi" w:cstheme="minorHAnsi"/>
                <w:iCs/>
                <w:color w:val="000000"/>
                <w:lang w:eastAsia="en-US"/>
              </w:rPr>
            </w:pPr>
            <w:r w:rsidRPr="00046CF4">
              <w:rPr>
                <w:rFonts w:asciiTheme="minorHAnsi" w:eastAsiaTheme="minorHAnsi" w:hAnsiTheme="minorHAnsi" w:cstheme="minorHAnsi"/>
                <w:iCs/>
                <w:color w:val="000000"/>
                <w:lang w:eastAsia="en-US"/>
              </w:rPr>
              <w:t>Mezi podporované aktivity rovněž nepatří školní jídelny (vývařovny/výdejny).</w:t>
            </w:r>
          </w:p>
          <w:p w14:paraId="26AF8D66" w14:textId="65F9E565" w:rsidR="00046CF4" w:rsidRPr="00046CF4" w:rsidRDefault="00046CF4" w:rsidP="00046CF4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inorHAnsi" w:hAnsiTheme="minorHAnsi" w:cstheme="minorHAnsi"/>
                <w:iCs/>
                <w:color w:val="000000"/>
                <w:lang w:eastAsia="en-US"/>
              </w:rPr>
            </w:pPr>
            <w:r w:rsidRPr="00046CF4">
              <w:rPr>
                <w:rFonts w:asciiTheme="minorHAnsi" w:eastAsiaTheme="minorHAnsi" w:hAnsiTheme="minorHAnsi" w:cstheme="minorHAnsi"/>
                <w:iCs/>
                <w:color w:val="000000"/>
                <w:lang w:eastAsia="en-US"/>
              </w:rPr>
              <w:t>Doprovodnou část projektu lze realizovat pouze ve škole (školní d</w:t>
            </w:r>
            <w:r w:rsidR="00896EBF">
              <w:rPr>
                <w:rFonts w:asciiTheme="minorHAnsi" w:eastAsiaTheme="minorHAnsi" w:hAnsiTheme="minorHAnsi" w:cstheme="minorHAnsi"/>
                <w:iCs/>
                <w:color w:val="000000"/>
                <w:lang w:eastAsia="en-US"/>
              </w:rPr>
              <w:t xml:space="preserve">ružině či školním klubu), která </w:t>
            </w:r>
            <w:r w:rsidRPr="00046CF4">
              <w:rPr>
                <w:rFonts w:asciiTheme="minorHAnsi" w:eastAsiaTheme="minorHAnsi" w:hAnsiTheme="minorHAnsi" w:cstheme="minorHAnsi"/>
                <w:iCs/>
                <w:color w:val="000000"/>
                <w:lang w:eastAsia="en-US"/>
              </w:rPr>
              <w:t>je podpořeným zařízením a realizuje alespoň jednu z hlavních čás</w:t>
            </w:r>
            <w:r w:rsidR="00896EBF">
              <w:rPr>
                <w:rFonts w:asciiTheme="minorHAnsi" w:eastAsiaTheme="minorHAnsi" w:hAnsiTheme="minorHAnsi" w:cstheme="minorHAnsi"/>
                <w:iCs/>
                <w:color w:val="000000"/>
                <w:lang w:eastAsia="en-US"/>
              </w:rPr>
              <w:t xml:space="preserve">tí projektu (tj. odborné </w:t>
            </w:r>
            <w:r w:rsidRPr="00046CF4">
              <w:rPr>
                <w:rFonts w:asciiTheme="minorHAnsi" w:eastAsiaTheme="minorHAnsi" w:hAnsiTheme="minorHAnsi" w:cstheme="minorHAnsi"/>
                <w:iCs/>
                <w:color w:val="000000"/>
                <w:lang w:eastAsia="en-US"/>
              </w:rPr>
              <w:t>učebny / vnitřní konektivitu / školní družinu či školní klub / učebny neúplných škol).</w:t>
            </w:r>
          </w:p>
          <w:p w14:paraId="55AF5491" w14:textId="77777777" w:rsidR="00753D29" w:rsidRPr="00BA701F" w:rsidRDefault="00753D29" w:rsidP="00377A4D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</w:tr>
      <w:tr w:rsidR="00753D29" w:rsidRPr="00BA701F" w14:paraId="4BE57295" w14:textId="77777777" w:rsidTr="00377A4D">
        <w:trPr>
          <w:trHeight w:val="450"/>
        </w:trPr>
        <w:tc>
          <w:tcPr>
            <w:tcW w:w="5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AD54D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5D692" w14:textId="77777777" w:rsidR="00753D29" w:rsidRPr="00BA701F" w:rsidRDefault="00753D29" w:rsidP="00377A4D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</w:tr>
      <w:tr w:rsidR="00753D29" w:rsidRPr="00BA701F" w14:paraId="30810EF7" w14:textId="77777777" w:rsidTr="00377A4D">
        <w:trPr>
          <w:trHeight w:val="450"/>
        </w:trPr>
        <w:tc>
          <w:tcPr>
            <w:tcW w:w="5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9AC46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2D3B8" w14:textId="77777777" w:rsidR="00753D29" w:rsidRPr="00BA701F" w:rsidRDefault="00753D29" w:rsidP="00377A4D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</w:tr>
      <w:tr w:rsidR="00753D29" w:rsidRPr="00BA701F" w14:paraId="3D88993F" w14:textId="77777777" w:rsidTr="00377A4D">
        <w:trPr>
          <w:trHeight w:val="450"/>
        </w:trPr>
        <w:tc>
          <w:tcPr>
            <w:tcW w:w="5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7DA64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2252A" w14:textId="77777777" w:rsidR="00753D29" w:rsidRPr="00BA701F" w:rsidRDefault="00753D29" w:rsidP="00377A4D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</w:tr>
      <w:tr w:rsidR="00753D29" w:rsidRPr="00BA701F" w14:paraId="2C3BDA9B" w14:textId="77777777" w:rsidTr="00377A4D">
        <w:trPr>
          <w:trHeight w:val="450"/>
        </w:trPr>
        <w:tc>
          <w:tcPr>
            <w:tcW w:w="5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BC953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3AEA" w14:textId="77777777" w:rsidR="00753D29" w:rsidRPr="00BA701F" w:rsidRDefault="00753D29" w:rsidP="00377A4D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</w:tr>
      <w:tr w:rsidR="00753D29" w:rsidRPr="00BA701F" w14:paraId="4BD102DA" w14:textId="77777777" w:rsidTr="00BA1720">
        <w:trPr>
          <w:trHeight w:val="3601"/>
        </w:trPr>
        <w:tc>
          <w:tcPr>
            <w:tcW w:w="5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3E3D9C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 xml:space="preserve">Území realizace 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E4038" w14:textId="77777777" w:rsidR="0041673B" w:rsidRDefault="0041673B" w:rsidP="0041673B">
            <w:pPr>
              <w:spacing w:after="0"/>
              <w:jc w:val="left"/>
              <w:rPr>
                <w:rStyle w:val="markedcontent"/>
                <w:rFonts w:asciiTheme="minorHAnsi" w:hAnsiTheme="minorHAnsi" w:cstheme="minorHAnsi"/>
              </w:rPr>
            </w:pPr>
            <w:r w:rsidRPr="0041673B">
              <w:rPr>
                <w:rStyle w:val="markedcontent"/>
                <w:rFonts w:asciiTheme="minorHAnsi" w:hAnsiTheme="minorHAnsi" w:cstheme="minorHAnsi"/>
              </w:rPr>
              <w:t xml:space="preserve">Místo realizace se musí </w:t>
            </w:r>
            <w:r>
              <w:rPr>
                <w:rStyle w:val="markedcontent"/>
                <w:rFonts w:asciiTheme="minorHAnsi" w:hAnsiTheme="minorHAnsi" w:cstheme="minorHAnsi"/>
              </w:rPr>
              <w:t xml:space="preserve">nacházet na území MAS </w:t>
            </w:r>
            <w:r w:rsidRPr="0041673B">
              <w:rPr>
                <w:rStyle w:val="markedcontent"/>
                <w:rFonts w:asciiTheme="minorHAnsi" w:hAnsiTheme="minorHAnsi" w:cstheme="minorHAnsi"/>
              </w:rPr>
              <w:t>vymezeném ve schválené strategii CLLD</w:t>
            </w:r>
            <w:r>
              <w:rPr>
                <w:rStyle w:val="markedcontent"/>
                <w:rFonts w:asciiTheme="minorHAnsi" w:hAnsiTheme="minorHAnsi" w:cstheme="minorHAnsi"/>
              </w:rPr>
              <w:t xml:space="preserve"> – </w:t>
            </w:r>
            <w:hyperlink r:id="rId9" w:history="1">
              <w:r w:rsidRPr="0041673B">
                <w:rPr>
                  <w:rStyle w:val="Hypertextovodkaz"/>
                  <w:rFonts w:asciiTheme="minorHAnsi" w:hAnsiTheme="minorHAnsi" w:cstheme="minorHAnsi"/>
                </w:rPr>
                <w:t>Odkaz</w:t>
              </w:r>
            </w:hyperlink>
            <w:r>
              <w:rPr>
                <w:rStyle w:val="markedcontent"/>
                <w:rFonts w:asciiTheme="minorHAnsi" w:hAnsiTheme="minorHAnsi" w:cstheme="minorHAnsi"/>
              </w:rPr>
              <w:t>.</w:t>
            </w:r>
          </w:p>
          <w:p w14:paraId="4082872D" w14:textId="77777777" w:rsidR="00753D29" w:rsidRDefault="0041673B" w:rsidP="0041673B">
            <w:pPr>
              <w:spacing w:after="0"/>
              <w:jc w:val="left"/>
              <w:rPr>
                <w:rStyle w:val="markedcontent"/>
                <w:rFonts w:asciiTheme="minorHAnsi" w:hAnsiTheme="minorHAnsi" w:cstheme="minorHAnsi"/>
              </w:rPr>
            </w:pPr>
            <w:r w:rsidRPr="0041673B">
              <w:rPr>
                <w:rStyle w:val="markedcontent"/>
                <w:rFonts w:asciiTheme="minorHAnsi" w:hAnsiTheme="minorHAnsi" w:cstheme="minorHAnsi"/>
              </w:rPr>
              <w:t>Místem realizace se rozumí obec (město), kde probíhá / bude probíhat fyzická realizace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1673B">
              <w:rPr>
                <w:rStyle w:val="markedcontent"/>
                <w:rFonts w:asciiTheme="minorHAnsi" w:hAnsiTheme="minorHAnsi" w:cstheme="minorHAnsi"/>
              </w:rPr>
              <w:t>projektu, kde vznikají / budou vznikat výstupy projektu.</w:t>
            </w:r>
            <w:r w:rsidRPr="0041673B">
              <w:rPr>
                <w:rFonts w:asciiTheme="minorHAnsi" w:hAnsiTheme="minorHAnsi" w:cstheme="minorHAnsi"/>
              </w:rPr>
              <w:br/>
            </w:r>
            <w:r w:rsidRPr="0041673B">
              <w:rPr>
                <w:rStyle w:val="markedcontent"/>
                <w:rFonts w:asciiTheme="minorHAnsi" w:hAnsiTheme="minorHAnsi" w:cstheme="minorHAnsi"/>
              </w:rPr>
              <w:t>Za místo realizace se nepovažuje území dopadu, území, které má benefity z realizace dané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1673B">
              <w:rPr>
                <w:rStyle w:val="markedcontent"/>
                <w:rFonts w:asciiTheme="minorHAnsi" w:hAnsiTheme="minorHAnsi" w:cstheme="minorHAnsi"/>
              </w:rPr>
              <w:t>intervence v daném místě realizace, ani spádové území či působnost dané instituce apod.</w:t>
            </w:r>
          </w:p>
          <w:p w14:paraId="6A88933A" w14:textId="77777777" w:rsidR="0041673B" w:rsidRDefault="0041673B" w:rsidP="0041673B">
            <w:pPr>
              <w:spacing w:after="0"/>
              <w:jc w:val="left"/>
              <w:rPr>
                <w:rStyle w:val="markedcontent"/>
                <w:rFonts w:asciiTheme="minorHAnsi" w:hAnsiTheme="minorHAnsi" w:cstheme="minorHAnsi"/>
              </w:rPr>
            </w:pPr>
            <w:r>
              <w:rPr>
                <w:rStyle w:val="markedcontent"/>
                <w:rFonts w:asciiTheme="minorHAnsi" w:hAnsiTheme="minorHAnsi" w:cstheme="minorHAnsi"/>
              </w:rPr>
              <w:t xml:space="preserve">Územní působnost MAS: </w:t>
            </w:r>
            <w:hyperlink r:id="rId10" w:history="1">
              <w:r w:rsidRPr="0069367E">
                <w:rPr>
                  <w:rStyle w:val="Hypertextovodkaz"/>
                  <w:rFonts w:asciiTheme="minorHAnsi" w:hAnsiTheme="minorHAnsi" w:cstheme="minorHAnsi"/>
                </w:rPr>
                <w:t>https://www.kyjovske-slovacko.com/cs/mapy-uzemi</w:t>
              </w:r>
            </w:hyperlink>
          </w:p>
          <w:p w14:paraId="1484F5A9" w14:textId="77777777" w:rsidR="0041673B" w:rsidRPr="0041673B" w:rsidRDefault="0041673B" w:rsidP="0041673B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753D29" w:rsidRPr="00BA701F" w14:paraId="6A9E5DD3" w14:textId="77777777" w:rsidTr="00BA1720">
        <w:trPr>
          <w:trHeight w:val="696"/>
        </w:trPr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67305A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>Oprávnění žadatelé</w:t>
            </w:r>
          </w:p>
        </w:tc>
        <w:tc>
          <w:tcPr>
            <w:tcW w:w="5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6A74B" w14:textId="77777777" w:rsidR="00592EB2" w:rsidRPr="00592EB2" w:rsidRDefault="00592EB2" w:rsidP="00592EB2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14" w:hanging="357"/>
              <w:contextualSpacing w:val="0"/>
              <w:jc w:val="left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592EB2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kraje </w:t>
            </w:r>
          </w:p>
          <w:p w14:paraId="333C9D5F" w14:textId="77777777" w:rsidR="00592EB2" w:rsidRPr="00592EB2" w:rsidRDefault="00592EB2" w:rsidP="00592EB2">
            <w:pPr>
              <w:pStyle w:val="Default"/>
              <w:numPr>
                <w:ilvl w:val="0"/>
                <w:numId w:val="1"/>
              </w:numPr>
              <w:spacing w:after="120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592EB2">
              <w:rPr>
                <w:rFonts w:asciiTheme="minorHAnsi" w:hAnsiTheme="minorHAnsi" w:cstheme="minorHAnsi"/>
                <w:sz w:val="22"/>
                <w:szCs w:val="22"/>
              </w:rPr>
              <w:t xml:space="preserve">obce </w:t>
            </w:r>
          </w:p>
          <w:p w14:paraId="376E1709" w14:textId="77777777" w:rsidR="00592EB2" w:rsidRPr="00592EB2" w:rsidRDefault="00592EB2" w:rsidP="00592EB2">
            <w:pPr>
              <w:pStyle w:val="Default"/>
              <w:numPr>
                <w:ilvl w:val="0"/>
                <w:numId w:val="1"/>
              </w:numPr>
              <w:spacing w:after="120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592EB2">
              <w:rPr>
                <w:rFonts w:asciiTheme="minorHAnsi" w:hAnsiTheme="minorHAnsi" w:cstheme="minorHAnsi"/>
                <w:sz w:val="22"/>
                <w:szCs w:val="22"/>
              </w:rPr>
              <w:t xml:space="preserve">dobrovolné svazky obcí </w:t>
            </w:r>
          </w:p>
          <w:p w14:paraId="15767FBA" w14:textId="77777777" w:rsidR="00592EB2" w:rsidRPr="00592EB2" w:rsidRDefault="00592EB2" w:rsidP="00592EB2">
            <w:pPr>
              <w:pStyle w:val="Default"/>
              <w:numPr>
                <w:ilvl w:val="0"/>
                <w:numId w:val="1"/>
              </w:numPr>
              <w:spacing w:after="120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592EB2">
              <w:rPr>
                <w:rFonts w:asciiTheme="minorHAnsi" w:hAnsiTheme="minorHAnsi" w:cstheme="minorHAnsi"/>
                <w:sz w:val="22"/>
                <w:szCs w:val="22"/>
              </w:rPr>
              <w:t xml:space="preserve">organizace zřizované nebo zakládané kraji </w:t>
            </w:r>
          </w:p>
          <w:p w14:paraId="7E0EB2AC" w14:textId="77777777" w:rsidR="00592EB2" w:rsidRPr="00592EB2" w:rsidRDefault="00592EB2" w:rsidP="00592EB2">
            <w:pPr>
              <w:pStyle w:val="Default"/>
              <w:numPr>
                <w:ilvl w:val="0"/>
                <w:numId w:val="1"/>
              </w:numPr>
              <w:spacing w:after="120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592EB2">
              <w:rPr>
                <w:rFonts w:asciiTheme="minorHAnsi" w:hAnsiTheme="minorHAnsi" w:cstheme="minorHAnsi"/>
                <w:sz w:val="22"/>
                <w:szCs w:val="22"/>
              </w:rPr>
              <w:t xml:space="preserve">organizace zřizované nebo zakládané obcemi </w:t>
            </w:r>
          </w:p>
          <w:p w14:paraId="14E961DB" w14:textId="77777777" w:rsidR="00592EB2" w:rsidRPr="00592EB2" w:rsidRDefault="00592EB2" w:rsidP="00592EB2">
            <w:pPr>
              <w:pStyle w:val="Default"/>
              <w:numPr>
                <w:ilvl w:val="0"/>
                <w:numId w:val="1"/>
              </w:numPr>
              <w:spacing w:after="120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592EB2">
              <w:rPr>
                <w:rFonts w:asciiTheme="minorHAnsi" w:hAnsiTheme="minorHAnsi" w:cstheme="minorHAnsi"/>
                <w:sz w:val="22"/>
                <w:szCs w:val="22"/>
              </w:rPr>
              <w:t xml:space="preserve">nestátní neziskové organizace, které minimálně 2 roky bezprostředně před podáním žádosti nepřetržitě působí v oblasti vzdělávání nebo asistenčních služeb </w:t>
            </w:r>
          </w:p>
          <w:p w14:paraId="585BBB4A" w14:textId="77777777" w:rsidR="00592EB2" w:rsidRPr="00592EB2" w:rsidRDefault="00592EB2" w:rsidP="00592EB2">
            <w:pPr>
              <w:pStyle w:val="Default"/>
              <w:numPr>
                <w:ilvl w:val="0"/>
                <w:numId w:val="1"/>
              </w:numPr>
              <w:spacing w:after="120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592EB2">
              <w:rPr>
                <w:rFonts w:asciiTheme="minorHAnsi" w:hAnsiTheme="minorHAnsi" w:cstheme="minorHAnsi"/>
                <w:sz w:val="22"/>
                <w:szCs w:val="22"/>
              </w:rPr>
              <w:t xml:space="preserve">církve </w:t>
            </w:r>
          </w:p>
          <w:p w14:paraId="522CF094" w14:textId="77777777" w:rsidR="00592EB2" w:rsidRPr="00592EB2" w:rsidRDefault="00592EB2" w:rsidP="00592EB2">
            <w:pPr>
              <w:pStyle w:val="Default"/>
              <w:numPr>
                <w:ilvl w:val="0"/>
                <w:numId w:val="1"/>
              </w:numPr>
              <w:spacing w:after="120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592EB2">
              <w:rPr>
                <w:rFonts w:asciiTheme="minorHAnsi" w:hAnsiTheme="minorHAnsi" w:cstheme="minorHAnsi"/>
                <w:sz w:val="22"/>
                <w:szCs w:val="22"/>
              </w:rPr>
              <w:t xml:space="preserve">církevní organizace </w:t>
            </w:r>
          </w:p>
          <w:p w14:paraId="211650C8" w14:textId="77777777" w:rsidR="00592EB2" w:rsidRPr="00592EB2" w:rsidRDefault="00592EB2" w:rsidP="00592EB2">
            <w:pPr>
              <w:pStyle w:val="Default"/>
              <w:numPr>
                <w:ilvl w:val="0"/>
                <w:numId w:val="1"/>
              </w:numPr>
              <w:spacing w:after="120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592EB2">
              <w:rPr>
                <w:rFonts w:asciiTheme="minorHAnsi" w:hAnsiTheme="minorHAnsi" w:cstheme="minorHAnsi"/>
                <w:sz w:val="22"/>
                <w:szCs w:val="22"/>
              </w:rPr>
              <w:t xml:space="preserve">organizační složky státu </w:t>
            </w:r>
          </w:p>
          <w:p w14:paraId="7025DB86" w14:textId="77777777" w:rsidR="00592EB2" w:rsidRPr="00592EB2" w:rsidRDefault="00592EB2" w:rsidP="00592EB2">
            <w:pPr>
              <w:pStyle w:val="Default"/>
              <w:numPr>
                <w:ilvl w:val="0"/>
                <w:numId w:val="1"/>
              </w:numPr>
              <w:spacing w:after="120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592EB2">
              <w:rPr>
                <w:rFonts w:asciiTheme="minorHAnsi" w:hAnsiTheme="minorHAnsi" w:cstheme="minorHAnsi"/>
                <w:sz w:val="22"/>
                <w:szCs w:val="22"/>
              </w:rPr>
              <w:t xml:space="preserve">příspěvkové organizace organizačních složek státu </w:t>
            </w:r>
          </w:p>
          <w:p w14:paraId="77639FD5" w14:textId="77777777" w:rsidR="00592EB2" w:rsidRDefault="00592EB2" w:rsidP="00592EB2">
            <w:pPr>
              <w:pStyle w:val="Default"/>
              <w:numPr>
                <w:ilvl w:val="0"/>
                <w:numId w:val="1"/>
              </w:numPr>
              <w:spacing w:after="120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592EB2">
              <w:rPr>
                <w:rFonts w:asciiTheme="minorHAnsi" w:hAnsiTheme="minorHAnsi" w:cstheme="minorHAnsi"/>
                <w:sz w:val="22"/>
                <w:szCs w:val="22"/>
              </w:rPr>
              <w:t xml:space="preserve">školské právnické osoby </w:t>
            </w:r>
          </w:p>
          <w:p w14:paraId="43F7ADD5" w14:textId="77777777" w:rsidR="00592EB2" w:rsidRPr="00592EB2" w:rsidRDefault="00592EB2" w:rsidP="00592EB2">
            <w:pPr>
              <w:pStyle w:val="Default"/>
              <w:numPr>
                <w:ilvl w:val="0"/>
                <w:numId w:val="1"/>
              </w:numPr>
              <w:spacing w:after="120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592EB2">
              <w:rPr>
                <w:rFonts w:asciiTheme="minorHAnsi" w:hAnsiTheme="minorHAnsi" w:cstheme="minorHAnsi"/>
                <w:sz w:val="22"/>
                <w:szCs w:val="22"/>
              </w:rPr>
              <w:t xml:space="preserve">ostatní právnické osoby, vykonávající činnost škol a školských zařízení, zapsané v Rejstříku škol a školských zařízení (např. akciové společnosti, komanditní společnosti, společnosti s ručením omezeným, veřejné obchodní společnosti) </w:t>
            </w:r>
          </w:p>
          <w:p w14:paraId="0FD49D2C" w14:textId="77777777" w:rsidR="00753D29" w:rsidRPr="00592EB2" w:rsidRDefault="00592EB2" w:rsidP="00592EB2">
            <w:pPr>
              <w:pStyle w:val="Default"/>
              <w:spacing w:after="120"/>
              <w:ind w:left="3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Žadatel či osoby ovládající právnickou osobu žadatele nesmí být evidováni na sankčním seznamu / rejstříku EU v kategorii finančních sankcí.</w:t>
            </w:r>
          </w:p>
        </w:tc>
      </w:tr>
      <w:tr w:rsidR="00753D29" w:rsidRPr="00BA701F" w14:paraId="73DE90AA" w14:textId="77777777" w:rsidTr="00377A4D">
        <w:trPr>
          <w:trHeight w:val="696"/>
        </w:trPr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82545F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>Cílová skupina</w:t>
            </w:r>
          </w:p>
        </w:tc>
        <w:tc>
          <w:tcPr>
            <w:tcW w:w="5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BAFDC" w14:textId="77777777" w:rsidR="00295FFC" w:rsidRPr="00295FFC" w:rsidRDefault="00295FFC" w:rsidP="00295FFC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295FFC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Obyvatelé a subjekty působící na území působnosti MAS a návštěvníci území působnosti MAS: </w:t>
            </w:r>
          </w:p>
          <w:p w14:paraId="5EC63B40" w14:textId="77777777" w:rsidR="00295FFC" w:rsidRPr="00295FFC" w:rsidRDefault="00295FFC" w:rsidP="00295FFC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2"/>
              <w:jc w:val="left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295FFC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rodiče </w:t>
            </w:r>
          </w:p>
          <w:p w14:paraId="75DBE628" w14:textId="77777777" w:rsidR="00295FFC" w:rsidRPr="00295FFC" w:rsidRDefault="00295FFC" w:rsidP="00295FFC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2"/>
              <w:jc w:val="left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295FFC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žáci </w:t>
            </w:r>
          </w:p>
          <w:p w14:paraId="1019798E" w14:textId="77777777" w:rsidR="00295FFC" w:rsidRPr="00295FFC" w:rsidRDefault="00295FFC" w:rsidP="00295FFC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2"/>
              <w:jc w:val="left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295FFC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osoby se speciálními vzdělávacími potřebami </w:t>
            </w:r>
          </w:p>
          <w:p w14:paraId="70921EA1" w14:textId="77777777" w:rsidR="00007510" w:rsidRDefault="00295FFC" w:rsidP="00295FFC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2"/>
              <w:jc w:val="left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295FFC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pedagogičtí pracovníci, </w:t>
            </w:r>
          </w:p>
          <w:p w14:paraId="3C58FB27" w14:textId="432153A1" w:rsidR="00295FFC" w:rsidRPr="00295FFC" w:rsidRDefault="00295FFC" w:rsidP="00295FFC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2"/>
              <w:jc w:val="left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295FFC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nepedagogičtí pracovníci ZŠ, SŠ a SŠ/VOŠ </w:t>
            </w:r>
          </w:p>
          <w:p w14:paraId="3CA7D458" w14:textId="77777777" w:rsidR="00295FFC" w:rsidRPr="00295FFC" w:rsidRDefault="00295FFC" w:rsidP="00295FFC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2"/>
              <w:jc w:val="left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295FFC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pracovníci a dobrovolní pracovníci organizací působících v oblasti vzdělávání nebo asistenčních služeb a v oblasti neformálního a zájmového vzdělávání dětí a mládeže </w:t>
            </w:r>
          </w:p>
          <w:p w14:paraId="0D8A1142" w14:textId="77777777" w:rsidR="00295FFC" w:rsidRPr="00295FFC" w:rsidRDefault="00295FFC" w:rsidP="00295FFC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2"/>
              <w:jc w:val="left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295FFC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národnostní skupiny (zejména Romové) </w:t>
            </w:r>
          </w:p>
          <w:p w14:paraId="04C4C9ED" w14:textId="77777777" w:rsidR="00295FFC" w:rsidRPr="00295FFC" w:rsidRDefault="00295FFC" w:rsidP="00295FFC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2"/>
              <w:jc w:val="left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295FFC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uprchlíci </w:t>
            </w:r>
          </w:p>
          <w:p w14:paraId="0C833E60" w14:textId="77777777" w:rsidR="00295FFC" w:rsidRPr="00295FFC" w:rsidRDefault="00295FFC" w:rsidP="00295FFC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295FFC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migranti </w:t>
            </w:r>
          </w:p>
          <w:p w14:paraId="21FCA1F9" w14:textId="77777777" w:rsidR="00753D29" w:rsidRPr="00BA701F" w:rsidRDefault="00753D29" w:rsidP="00377A4D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</w:tr>
      <w:tr w:rsidR="00753D29" w:rsidRPr="00BA701F" w14:paraId="1BD742DA" w14:textId="77777777" w:rsidTr="00106376">
        <w:trPr>
          <w:trHeight w:val="288"/>
        </w:trPr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C757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C1890" w14:textId="77777777" w:rsidR="00753D29" w:rsidRPr="00BA701F" w:rsidRDefault="00753D29" w:rsidP="00106376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3D29" w:rsidRPr="00BA701F" w14:paraId="3E5DB89F" w14:textId="77777777" w:rsidTr="00106376">
        <w:trPr>
          <w:trHeight w:val="312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2C664F" w14:textId="77777777" w:rsidR="00753D29" w:rsidRPr="00BA701F" w:rsidRDefault="00753D29" w:rsidP="0010637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A701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Věcné zaměření</w:t>
            </w:r>
          </w:p>
        </w:tc>
      </w:tr>
      <w:tr w:rsidR="00753D29" w:rsidRPr="00BA701F" w14:paraId="3D23ED36" w14:textId="77777777" w:rsidTr="00D7257E">
        <w:trPr>
          <w:trHeight w:val="1941"/>
        </w:trPr>
        <w:tc>
          <w:tcPr>
            <w:tcW w:w="5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807006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>Indikátory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5BDD" w14:textId="77777777" w:rsidR="00753D29" w:rsidRDefault="00AC1DC6" w:rsidP="00D7257E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Informace k indikátorům jsou obsaženy v Obecných a Specifických pravidlech výzvy ŘO IROP. Konkrétní popis jednotlivých indikátorů je přílohou č. 1B Specifických pravidel pro žadatele a příjemce. </w:t>
            </w:r>
          </w:p>
          <w:p w14:paraId="4A0F0447" w14:textId="5E150183" w:rsidR="00AC1DC6" w:rsidRPr="00BA701F" w:rsidRDefault="009D7659" w:rsidP="00D7257E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Žadatel je povinen vybrat relevantní indikátory pro realizov</w:t>
            </w:r>
            <w:r w:rsidR="00977577">
              <w:rPr>
                <w:rFonts w:eastAsia="Times New Roman"/>
                <w:color w:val="000000"/>
              </w:rPr>
              <w:t>anou aktivitu v souladu s Metodickým listem indikátorů.</w:t>
            </w:r>
          </w:p>
        </w:tc>
      </w:tr>
      <w:tr w:rsidR="004E1A59" w:rsidRPr="00BA701F" w14:paraId="0EBCAE95" w14:textId="77777777" w:rsidTr="00D7257E">
        <w:trPr>
          <w:trHeight w:val="3542"/>
        </w:trPr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2588A31" w14:textId="3FA78703" w:rsidR="004E1A59" w:rsidRPr="00BA701F" w:rsidRDefault="004E1A59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Vazba na SR MAP </w:t>
            </w:r>
          </w:p>
        </w:tc>
        <w:tc>
          <w:tcPr>
            <w:tcW w:w="5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CB1B6" w14:textId="6706A242" w:rsidR="00607B07" w:rsidRPr="001C72BF" w:rsidRDefault="001C72BF" w:rsidP="004E1A59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1C72BF">
              <w:rPr>
                <w:rFonts w:eastAsia="Times New Roman"/>
                <w:color w:val="000000"/>
              </w:rPr>
              <w:t>Podaný projektový záměr musí být v souladu s projektem uvedeným ve Strategickém rámci MAP</w:t>
            </w:r>
            <w:r>
              <w:rPr>
                <w:rFonts w:eastAsia="Times New Roman"/>
                <w:color w:val="000000"/>
              </w:rPr>
              <w:t xml:space="preserve"> 2021+</w:t>
            </w:r>
            <w:r w:rsidRPr="001C72BF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zveřejněném na stránce: </w:t>
            </w:r>
            <w:hyperlink r:id="rId11" w:history="1">
              <w:r w:rsidRPr="0019155C">
                <w:rPr>
                  <w:rStyle w:val="Hypertextovodkaz"/>
                  <w:rFonts w:eastAsia="Times New Roman"/>
                </w:rPr>
                <w:t>https://www.mmr.cz/cs/microsites/uzemni-dimenze/regionalni-rozvoj/map-kap/strategicke-ramce-map-2021</w:t>
              </w:r>
            </w:hyperlink>
          </w:p>
          <w:p w14:paraId="49BA64E0" w14:textId="6F2838B6" w:rsidR="00607B07" w:rsidRPr="00DB3AD4" w:rsidRDefault="00DB3AD4" w:rsidP="00DB3AD4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</w:t>
            </w:r>
            <w:r w:rsidR="00607B07" w:rsidRPr="00DB3AD4">
              <w:rPr>
                <w:rFonts w:eastAsia="Times New Roman"/>
                <w:color w:val="000000"/>
              </w:rPr>
              <w:t xml:space="preserve">elkové způsobilé výdaje projektu v předložené žádosti o podporu nepřesahují celkové výdaje projektu uvedené v SR </w:t>
            </w:r>
            <w:r>
              <w:rPr>
                <w:rFonts w:eastAsia="Times New Roman"/>
                <w:color w:val="000000"/>
              </w:rPr>
              <w:t>MAP.</w:t>
            </w:r>
            <w:r w:rsidR="00B34305">
              <w:rPr>
                <w:rFonts w:eastAsia="Times New Roman"/>
                <w:color w:val="000000"/>
              </w:rPr>
              <w:t xml:space="preserve"> Projekt uvedený ve SR MAP nebyl doposud využit pro jiný podpořený projekt v IROP.</w:t>
            </w:r>
          </w:p>
        </w:tc>
      </w:tr>
      <w:tr w:rsidR="00753D29" w:rsidRPr="00BA701F" w14:paraId="1A9707CE" w14:textId="77777777" w:rsidTr="00106376">
        <w:trPr>
          <w:trHeight w:val="288"/>
        </w:trPr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0D28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57785" w14:textId="77777777" w:rsidR="00753D29" w:rsidRPr="00BA701F" w:rsidRDefault="00753D29" w:rsidP="00106376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3D29" w:rsidRPr="00BA701F" w14:paraId="0BA03481" w14:textId="77777777" w:rsidTr="00106376">
        <w:trPr>
          <w:trHeight w:val="312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131F30" w14:textId="77777777" w:rsidR="00753D29" w:rsidRPr="00BA701F" w:rsidRDefault="00753D29" w:rsidP="0010637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A701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Náležitosti žádosti o podporu</w:t>
            </w:r>
          </w:p>
        </w:tc>
      </w:tr>
      <w:tr w:rsidR="00E555A6" w:rsidRPr="00BA701F" w14:paraId="376F753C" w14:textId="77777777" w:rsidTr="00A05B13">
        <w:trPr>
          <w:trHeight w:val="288"/>
        </w:trPr>
        <w:tc>
          <w:tcPr>
            <w:tcW w:w="53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F7F5" w14:textId="228BB5F6" w:rsidR="00E555A6" w:rsidRPr="00BA701F" w:rsidRDefault="00E555A6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>Povinné přílohy žádosti o dotaci</w:t>
            </w:r>
            <w:r>
              <w:rPr>
                <w:rFonts w:eastAsia="Times New Roman"/>
                <w:b/>
                <w:bCs/>
                <w:color w:val="000000"/>
              </w:rPr>
              <w:t xml:space="preserve"> (projektového záměru)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233B" w14:textId="5905F61C" w:rsidR="00E555A6" w:rsidRPr="009D7659" w:rsidRDefault="00E555A6" w:rsidP="00C71BE8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markedcontent"/>
                <w:rFonts w:asciiTheme="minorHAnsi" w:hAnsiTheme="minorHAnsi" w:cstheme="minorHAnsi"/>
              </w:rPr>
              <w:t xml:space="preserve">1. </w:t>
            </w:r>
            <w:r w:rsidRPr="009D7659">
              <w:rPr>
                <w:rStyle w:val="markedcontent"/>
                <w:rFonts w:asciiTheme="minorHAnsi" w:hAnsiTheme="minorHAnsi" w:cstheme="minorHAnsi"/>
              </w:rPr>
              <w:t xml:space="preserve">Plná moc - </w:t>
            </w:r>
            <w:r>
              <w:rPr>
                <w:rStyle w:val="markedcontent"/>
                <w:rFonts w:asciiTheme="minorHAnsi" w:hAnsiTheme="minorHAnsi" w:cstheme="minorHAnsi"/>
              </w:rPr>
              <w:t>d</w:t>
            </w:r>
            <w:r w:rsidRPr="009D7659">
              <w:rPr>
                <w:rStyle w:val="markedcontent"/>
                <w:rFonts w:asciiTheme="minorHAnsi" w:hAnsiTheme="minorHAnsi" w:cstheme="minorHAnsi"/>
              </w:rPr>
              <w:t>okládá se</w:t>
            </w:r>
            <w:r>
              <w:rPr>
                <w:rStyle w:val="markedcontent"/>
                <w:rFonts w:asciiTheme="minorHAnsi" w:hAnsiTheme="minorHAnsi" w:cstheme="minorHAnsi"/>
              </w:rPr>
              <w:t xml:space="preserve"> pouze</w:t>
            </w:r>
            <w:r w:rsidRPr="009D7659">
              <w:rPr>
                <w:rStyle w:val="markedcontent"/>
                <w:rFonts w:asciiTheme="minorHAnsi" w:hAnsiTheme="minorHAnsi" w:cstheme="minorHAnsi"/>
              </w:rPr>
              <w:t xml:space="preserve"> v případě přenesení pravomocí </w:t>
            </w:r>
            <w:r>
              <w:rPr>
                <w:rStyle w:val="markedcontent"/>
                <w:rFonts w:asciiTheme="minorHAnsi" w:hAnsiTheme="minorHAnsi" w:cstheme="minorHAnsi"/>
              </w:rPr>
              <w:t xml:space="preserve">statutárního zástupce </w:t>
            </w:r>
            <w:r w:rsidRPr="009D7659">
              <w:rPr>
                <w:rStyle w:val="markedcontent"/>
                <w:rFonts w:asciiTheme="minorHAnsi" w:hAnsiTheme="minorHAnsi" w:cstheme="minorHAnsi"/>
              </w:rPr>
              <w:t>žadatele na jinou</w:t>
            </w:r>
            <w:r w:rsidRPr="009D7659">
              <w:rPr>
                <w:rFonts w:asciiTheme="minorHAnsi" w:hAnsiTheme="minorHAnsi" w:cstheme="minorHAnsi"/>
              </w:rPr>
              <w:t xml:space="preserve"> </w:t>
            </w:r>
            <w:r w:rsidRPr="009D7659">
              <w:rPr>
                <w:rStyle w:val="markedcontent"/>
                <w:rFonts w:asciiTheme="minorHAnsi" w:hAnsiTheme="minorHAnsi" w:cstheme="minorHAnsi"/>
              </w:rPr>
              <w:t>osobu. Plná moc/pověření musí obsahovat, kdo je kým pověřen, co je předmětem pověření,</w:t>
            </w:r>
            <w:r>
              <w:rPr>
                <w:rStyle w:val="markedcontent"/>
                <w:rFonts w:asciiTheme="minorHAnsi" w:hAnsiTheme="minorHAnsi" w:cstheme="minorHAnsi"/>
              </w:rPr>
              <w:t xml:space="preserve"> </w:t>
            </w:r>
            <w:r w:rsidRPr="009D7659">
              <w:rPr>
                <w:rStyle w:val="markedcontent"/>
                <w:rFonts w:asciiTheme="minorHAnsi" w:hAnsiTheme="minorHAnsi" w:cstheme="minorHAnsi"/>
              </w:rPr>
              <w:t>dobu účinnosti a datum zánik</w:t>
            </w:r>
            <w:r>
              <w:rPr>
                <w:rStyle w:val="markedcontent"/>
                <w:rFonts w:asciiTheme="minorHAnsi" w:hAnsiTheme="minorHAnsi" w:cstheme="minorHAnsi"/>
              </w:rPr>
              <w:t xml:space="preserve">u </w:t>
            </w:r>
            <w:r w:rsidRPr="009D7659">
              <w:rPr>
                <w:rStyle w:val="markedcontent"/>
                <w:rFonts w:asciiTheme="minorHAnsi" w:hAnsiTheme="minorHAnsi" w:cstheme="minorHAnsi"/>
              </w:rPr>
              <w:t>pověření. V případě obcí/krajů může být plná moc nahrazena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D7659">
              <w:rPr>
                <w:rStyle w:val="markedcontent"/>
                <w:rFonts w:asciiTheme="minorHAnsi" w:hAnsiTheme="minorHAnsi" w:cstheme="minorHAnsi"/>
              </w:rPr>
              <w:t xml:space="preserve">usnesením zastupitelstva/rady. </w:t>
            </w:r>
          </w:p>
        </w:tc>
      </w:tr>
      <w:tr w:rsidR="00E555A6" w:rsidRPr="00BA701F" w14:paraId="6915280B" w14:textId="77777777" w:rsidTr="00A05B13">
        <w:trPr>
          <w:trHeight w:val="288"/>
        </w:trPr>
        <w:tc>
          <w:tcPr>
            <w:tcW w:w="53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60BA" w14:textId="77777777" w:rsidR="00E555A6" w:rsidRPr="00BA701F" w:rsidRDefault="00E555A6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A8EB" w14:textId="5AB9CED6" w:rsidR="00E555A6" w:rsidRPr="00BA701F" w:rsidRDefault="00E555A6" w:rsidP="00AD6C85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 Čestné prohlášení žadatele k schopnosti doložit přílohy vyžadované ŘO IROP (viz vzor) v období mezi Vydáním souladu projektového záměru se SCLLD 21-27 a podáním projektu v systému MS2021+.</w:t>
            </w:r>
          </w:p>
        </w:tc>
      </w:tr>
      <w:tr w:rsidR="00E555A6" w:rsidRPr="00BA701F" w14:paraId="3BD0F1E1" w14:textId="77777777" w:rsidTr="00062B56">
        <w:trPr>
          <w:trHeight w:val="288"/>
        </w:trPr>
        <w:tc>
          <w:tcPr>
            <w:tcW w:w="53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24AE" w14:textId="77777777" w:rsidR="00E555A6" w:rsidRPr="00BA701F" w:rsidRDefault="00E555A6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1CA0" w14:textId="5F143F33" w:rsidR="00E555A6" w:rsidRPr="00F75564" w:rsidRDefault="00E555A6" w:rsidP="00106376">
            <w:pPr>
              <w:spacing w:after="0"/>
              <w:jc w:val="left"/>
              <w:rPr>
                <w:rFonts w:eastAsia="Times New Roman"/>
                <w:color w:val="000000"/>
                <w:highlight w:val="yellow"/>
              </w:rPr>
            </w:pPr>
            <w:r>
              <w:rPr>
                <w:rFonts w:eastAsia="Times New Roman"/>
                <w:color w:val="000000"/>
              </w:rPr>
              <w:t>3</w:t>
            </w:r>
            <w:r w:rsidRPr="007A2B23">
              <w:rPr>
                <w:rFonts w:eastAsia="Times New Roman"/>
                <w:color w:val="000000"/>
              </w:rPr>
              <w:t>. Položkový rozpočet projektu</w:t>
            </w:r>
            <w:r>
              <w:rPr>
                <w:rFonts w:eastAsia="Times New Roman"/>
                <w:color w:val="000000"/>
              </w:rPr>
              <w:t xml:space="preserve"> (součástí je také tabulka k ověření limitů)</w:t>
            </w:r>
          </w:p>
        </w:tc>
      </w:tr>
      <w:tr w:rsidR="00E555A6" w:rsidRPr="00BA701F" w14:paraId="35A06FCA" w14:textId="77777777" w:rsidTr="00A05B13">
        <w:trPr>
          <w:trHeight w:val="288"/>
        </w:trPr>
        <w:tc>
          <w:tcPr>
            <w:tcW w:w="5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C3A56" w14:textId="77777777" w:rsidR="00E555A6" w:rsidRPr="00BA701F" w:rsidRDefault="00E555A6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6DE72" w14:textId="33EF691F" w:rsidR="00E555A6" w:rsidRDefault="00E555A6" w:rsidP="00E555A6">
            <w:pPr>
              <w:autoSpaceDE w:val="0"/>
              <w:autoSpaceDN w:val="0"/>
              <w:adjustRightInd w:val="0"/>
              <w:spacing w:after="62"/>
              <w:jc w:val="left"/>
              <w:rPr>
                <w:rFonts w:eastAsia="Times New Roman"/>
                <w:color w:val="000000"/>
              </w:rPr>
            </w:pPr>
            <w:r w:rsidRPr="00E555A6">
              <w:rPr>
                <w:rFonts w:eastAsia="Times New Roman"/>
                <w:color w:val="000000"/>
              </w:rPr>
              <w:t xml:space="preserve">4. Pouze v případě, že je součástí projektu </w:t>
            </w:r>
            <w:r w:rsidRPr="00E555A6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vnitřní konektiv</w:t>
            </w: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ita škol. Dokládá žadatel čestné prohlášení, že je schopen naplnit minimální </w:t>
            </w:r>
            <w:r w:rsidRPr="00E555A6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po</w:t>
            </w: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žadavky pro konektivitu školy a </w:t>
            </w:r>
            <w:r w:rsidRPr="00E555A6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připojení k</w:t>
            </w: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 </w:t>
            </w:r>
            <w:r w:rsidRPr="00E555A6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internetu</w:t>
            </w: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 dle pravidel</w:t>
            </w:r>
            <w:r w:rsidRPr="00E555A6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.</w:t>
            </w:r>
          </w:p>
        </w:tc>
      </w:tr>
      <w:tr w:rsidR="00244C75" w:rsidRPr="00BA701F" w14:paraId="7148588D" w14:textId="77777777" w:rsidTr="00E747AA">
        <w:trPr>
          <w:trHeight w:val="288"/>
        </w:trPr>
        <w:tc>
          <w:tcPr>
            <w:tcW w:w="53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EA427" w14:textId="5BA134F6" w:rsidR="00244C75" w:rsidRDefault="00244C75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Nepovinné</w:t>
            </w:r>
            <w:r w:rsidRPr="00BA701F">
              <w:rPr>
                <w:rFonts w:eastAsia="Times New Roman"/>
                <w:b/>
                <w:bCs/>
                <w:color w:val="000000"/>
              </w:rPr>
              <w:t xml:space="preserve"> přílohy žádosti o dotaci</w:t>
            </w:r>
            <w:r>
              <w:rPr>
                <w:rFonts w:eastAsia="Times New Roman"/>
                <w:b/>
                <w:bCs/>
                <w:color w:val="000000"/>
              </w:rPr>
              <w:t xml:space="preserve"> (projektového záměru) </w:t>
            </w:r>
            <w:r w:rsidRPr="00BD2AF7">
              <w:rPr>
                <w:rFonts w:eastAsia="Times New Roman"/>
                <w:b/>
                <w:bCs/>
                <w:color w:val="000000"/>
              </w:rPr>
              <w:t xml:space="preserve">– </w:t>
            </w:r>
            <w:r w:rsidRPr="00BD2AF7">
              <w:rPr>
                <w:rFonts w:eastAsia="Times New Roman"/>
                <w:bCs/>
                <w:color w:val="000000"/>
              </w:rPr>
              <w:t xml:space="preserve">přílohy pro </w:t>
            </w:r>
            <w:r w:rsidRPr="00BD2AF7">
              <w:rPr>
                <w:rFonts w:eastAsia="Times New Roman"/>
                <w:color w:val="000000"/>
              </w:rPr>
              <w:t xml:space="preserve">vyhodnocení Kritérií </w:t>
            </w:r>
            <w:r w:rsidRPr="00BD2AF7">
              <w:t>pro posouzení věcné fáze procesu souladu projektového záměru se SCLLD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C3EF7" w14:textId="23FAD776" w:rsidR="00244C75" w:rsidRPr="004147E4" w:rsidRDefault="004147E4" w:rsidP="00106376">
            <w:pPr>
              <w:spacing w:after="0"/>
              <w:jc w:val="left"/>
              <w:rPr>
                <w:rStyle w:val="markedcontent"/>
                <w:rFonts w:asciiTheme="minorHAnsi" w:hAnsiTheme="minorHAnsi" w:cstheme="minorHAnsi"/>
              </w:rPr>
            </w:pPr>
            <w:r>
              <w:rPr>
                <w:rStyle w:val="markedcontent"/>
                <w:rFonts w:asciiTheme="minorHAnsi" w:hAnsiTheme="minorHAnsi" w:cstheme="minorHAnsi"/>
              </w:rPr>
              <w:t xml:space="preserve">1. </w:t>
            </w:r>
            <w:r w:rsidR="00244C75" w:rsidRPr="004147E4">
              <w:rPr>
                <w:rStyle w:val="markedcontent"/>
                <w:rFonts w:asciiTheme="minorHAnsi" w:hAnsiTheme="minorHAnsi" w:cstheme="minorHAnsi"/>
              </w:rPr>
              <w:t>Doklad prokazující povolení k realizaci stavby dle stavebního zákona</w:t>
            </w:r>
          </w:p>
        </w:tc>
      </w:tr>
      <w:tr w:rsidR="00244C75" w:rsidRPr="00BA701F" w14:paraId="1A81E55E" w14:textId="77777777" w:rsidTr="00E747AA">
        <w:trPr>
          <w:trHeight w:val="288"/>
        </w:trPr>
        <w:tc>
          <w:tcPr>
            <w:tcW w:w="53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31C0" w14:textId="7CA8325E" w:rsidR="00244C75" w:rsidRPr="00BA701F" w:rsidRDefault="00244C75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4CD1" w14:textId="7D74AEE6" w:rsidR="00244C75" w:rsidRPr="004147E4" w:rsidRDefault="004147E4" w:rsidP="00106376">
            <w:pPr>
              <w:spacing w:after="0"/>
              <w:jc w:val="left"/>
              <w:rPr>
                <w:rStyle w:val="markedcontent"/>
                <w:rFonts w:asciiTheme="minorHAnsi" w:hAnsiTheme="minorHAnsi" w:cstheme="minorHAnsi"/>
              </w:rPr>
            </w:pPr>
            <w:r>
              <w:rPr>
                <w:rStyle w:val="markedcontent"/>
                <w:rFonts w:asciiTheme="minorHAnsi" w:hAnsiTheme="minorHAnsi" w:cstheme="minorHAnsi"/>
              </w:rPr>
              <w:t xml:space="preserve">2. </w:t>
            </w:r>
            <w:r w:rsidR="00244C75" w:rsidRPr="004147E4">
              <w:rPr>
                <w:rStyle w:val="markedcontent"/>
                <w:rFonts w:asciiTheme="minorHAnsi" w:hAnsiTheme="minorHAnsi" w:cstheme="minorHAnsi"/>
              </w:rPr>
              <w:t>Čestné prohlášení žadatele, že k realizaci projektu není třeba doklad prokazující povolení k realizaci stavby dle stavebního zákona</w:t>
            </w:r>
          </w:p>
        </w:tc>
      </w:tr>
      <w:tr w:rsidR="004E6444" w:rsidRPr="00BA701F" w14:paraId="6A83FEF4" w14:textId="77777777" w:rsidTr="00E80C86">
        <w:trPr>
          <w:trHeight w:val="288"/>
        </w:trPr>
        <w:tc>
          <w:tcPr>
            <w:tcW w:w="5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48FFCC" w14:textId="77777777" w:rsidR="004E6444" w:rsidRPr="00BA701F" w:rsidRDefault="004E6444" w:rsidP="004E6444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9F4DF" w14:textId="4341496F" w:rsidR="004E6444" w:rsidRPr="004147E4" w:rsidRDefault="00E80C86" w:rsidP="004E6444">
            <w:pPr>
              <w:spacing w:after="0"/>
              <w:jc w:val="left"/>
              <w:rPr>
                <w:rStyle w:val="markedcontent"/>
                <w:rFonts w:asciiTheme="minorHAnsi" w:hAnsiTheme="minorHAnsi" w:cstheme="minorHAnsi"/>
              </w:rPr>
            </w:pPr>
            <w:r>
              <w:rPr>
                <w:rStyle w:val="markedcontent"/>
                <w:rFonts w:asciiTheme="minorHAnsi" w:hAnsiTheme="minorHAnsi" w:cstheme="minorHAnsi"/>
              </w:rPr>
              <w:t>3. Nezávislý odborný dokument prokazující technický nebo kapacitní deficit základní školy</w:t>
            </w:r>
          </w:p>
        </w:tc>
      </w:tr>
      <w:tr w:rsidR="00E80C86" w:rsidRPr="00BA701F" w14:paraId="45D65775" w14:textId="77777777" w:rsidTr="00E80C86">
        <w:trPr>
          <w:trHeight w:val="288"/>
        </w:trPr>
        <w:tc>
          <w:tcPr>
            <w:tcW w:w="5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D8BEDD" w14:textId="77777777" w:rsidR="00E80C86" w:rsidRPr="00BA701F" w:rsidRDefault="00E80C86" w:rsidP="00E80C8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F1786" w14:textId="3AAAF9E5" w:rsidR="00E80C86" w:rsidRPr="004147E4" w:rsidRDefault="00E80C86" w:rsidP="00E80C86">
            <w:pPr>
              <w:spacing w:after="0"/>
              <w:jc w:val="left"/>
              <w:rPr>
                <w:rStyle w:val="markedcontent"/>
                <w:rFonts w:asciiTheme="minorHAnsi" w:hAnsiTheme="minorHAnsi" w:cstheme="minorHAnsi"/>
              </w:rPr>
            </w:pPr>
            <w:r>
              <w:rPr>
                <w:rStyle w:val="markedcontent"/>
                <w:rFonts w:asciiTheme="minorHAnsi" w:hAnsiTheme="minorHAnsi" w:cstheme="minorHAnsi"/>
              </w:rPr>
              <w:t xml:space="preserve">4. </w:t>
            </w:r>
            <w:r w:rsidRPr="004147E4">
              <w:rPr>
                <w:rStyle w:val="markedcontent"/>
                <w:rFonts w:asciiTheme="minorHAnsi" w:hAnsiTheme="minorHAnsi" w:cstheme="minorHAnsi"/>
              </w:rPr>
              <w:t>Dohoda o využívání výstupu projektu</w:t>
            </w:r>
          </w:p>
        </w:tc>
      </w:tr>
      <w:tr w:rsidR="00E80C86" w:rsidRPr="00BA701F" w14:paraId="56DDD8E9" w14:textId="77777777" w:rsidTr="00E80C86">
        <w:trPr>
          <w:trHeight w:val="288"/>
        </w:trPr>
        <w:tc>
          <w:tcPr>
            <w:tcW w:w="5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E5ECEF" w14:textId="77777777" w:rsidR="00E80C86" w:rsidRPr="00BA701F" w:rsidRDefault="00E80C86" w:rsidP="00E80C8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F66F6" w14:textId="4C41A679" w:rsidR="00E80C86" w:rsidRPr="004147E4" w:rsidRDefault="00E80C86" w:rsidP="00E80C86">
            <w:pPr>
              <w:spacing w:after="0"/>
              <w:jc w:val="left"/>
              <w:rPr>
                <w:rStyle w:val="markedcontent"/>
                <w:rFonts w:asciiTheme="minorHAnsi" w:hAnsiTheme="minorHAnsi" w:cstheme="minorHAnsi"/>
              </w:rPr>
            </w:pPr>
            <w:r>
              <w:rPr>
                <w:rStyle w:val="markedcontent"/>
                <w:rFonts w:asciiTheme="minorHAnsi" w:hAnsiTheme="minorHAnsi" w:cstheme="minorHAnsi"/>
              </w:rPr>
              <w:t xml:space="preserve">5. </w:t>
            </w:r>
            <w:r w:rsidRPr="004147E4">
              <w:rPr>
                <w:rStyle w:val="markedcontent"/>
                <w:rFonts w:asciiTheme="minorHAnsi" w:hAnsiTheme="minorHAnsi" w:cstheme="minorHAnsi"/>
              </w:rPr>
              <w:t>Čestné prohlášení o realizaci mimoškolních a zájmových aktivit dětí a mládeže</w:t>
            </w:r>
          </w:p>
        </w:tc>
      </w:tr>
      <w:tr w:rsidR="00E80C86" w:rsidRPr="00BA701F" w14:paraId="1135B6BF" w14:textId="77777777" w:rsidTr="004147E4">
        <w:trPr>
          <w:trHeight w:val="288"/>
        </w:trPr>
        <w:tc>
          <w:tcPr>
            <w:tcW w:w="5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D75211" w14:textId="77777777" w:rsidR="00E80C86" w:rsidRPr="00BA701F" w:rsidRDefault="00E80C86" w:rsidP="00E80C8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0D79" w14:textId="0D9C5976" w:rsidR="00E80C86" w:rsidRPr="004147E4" w:rsidRDefault="00E80C86" w:rsidP="00E80C86">
            <w:pPr>
              <w:spacing w:after="0"/>
              <w:jc w:val="left"/>
              <w:rPr>
                <w:rStyle w:val="markedcontent"/>
                <w:rFonts w:asciiTheme="minorHAnsi" w:hAnsiTheme="minorHAnsi" w:cstheme="minorHAnsi"/>
              </w:rPr>
            </w:pPr>
            <w:r>
              <w:rPr>
                <w:rStyle w:val="markedcontent"/>
                <w:rFonts w:asciiTheme="minorHAnsi" w:hAnsiTheme="minorHAnsi" w:cstheme="minorHAnsi"/>
              </w:rPr>
              <w:t xml:space="preserve">6. </w:t>
            </w:r>
            <w:r w:rsidRPr="004147E4">
              <w:rPr>
                <w:rStyle w:val="markedcontent"/>
                <w:rFonts w:asciiTheme="minorHAnsi" w:hAnsiTheme="minorHAnsi" w:cstheme="minorHAnsi"/>
              </w:rPr>
              <w:t>Dohoda o spolupráci</w:t>
            </w:r>
          </w:p>
        </w:tc>
      </w:tr>
      <w:tr w:rsidR="00E80C86" w:rsidRPr="00BA701F" w14:paraId="0B5D48DC" w14:textId="77777777" w:rsidTr="004147E4">
        <w:trPr>
          <w:trHeight w:val="288"/>
        </w:trPr>
        <w:tc>
          <w:tcPr>
            <w:tcW w:w="5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B0846B" w14:textId="77777777" w:rsidR="00E80C86" w:rsidRPr="00BA701F" w:rsidRDefault="00E80C86" w:rsidP="00E80C8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DE35" w14:textId="7DE8A880" w:rsidR="00E80C86" w:rsidRPr="004147E4" w:rsidRDefault="00E80C86" w:rsidP="006216FD">
            <w:pPr>
              <w:widowControl w:val="0"/>
              <w:spacing w:after="0"/>
              <w:jc w:val="left"/>
              <w:rPr>
                <w:rStyle w:val="markedcontent"/>
                <w:rFonts w:asciiTheme="minorHAnsi" w:hAnsiTheme="minorHAnsi" w:cstheme="minorHAnsi"/>
              </w:rPr>
            </w:pPr>
            <w:r>
              <w:rPr>
                <w:rStyle w:val="markedcontent"/>
                <w:rFonts w:asciiTheme="minorHAnsi" w:hAnsiTheme="minorHAnsi" w:cstheme="minorHAnsi"/>
              </w:rPr>
              <w:t xml:space="preserve">7. </w:t>
            </w:r>
            <w:r w:rsidR="00CE2417" w:rsidRPr="00AE2FB1">
              <w:rPr>
                <w:rFonts w:asciiTheme="minorHAnsi" w:hAnsiTheme="minorHAnsi" w:cstheme="minorHAnsi"/>
              </w:rPr>
              <w:t xml:space="preserve">Týdenní rozvrh využití </w:t>
            </w:r>
            <w:r w:rsidR="00CE2417">
              <w:rPr>
                <w:rFonts w:asciiTheme="minorHAnsi" w:hAnsiTheme="minorHAnsi" w:cstheme="minorHAnsi"/>
              </w:rPr>
              <w:t>prostor související s pořízením výstupů projektu.</w:t>
            </w:r>
          </w:p>
        </w:tc>
      </w:tr>
      <w:tr w:rsidR="00E80C86" w:rsidRPr="00BA701F" w14:paraId="7B0EF42E" w14:textId="77777777" w:rsidTr="00E747AA">
        <w:trPr>
          <w:trHeight w:val="288"/>
        </w:trPr>
        <w:tc>
          <w:tcPr>
            <w:tcW w:w="5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C0DCD7" w14:textId="77777777" w:rsidR="00E80C86" w:rsidRPr="00BA701F" w:rsidRDefault="00E80C86" w:rsidP="00E80C8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F16E" w14:textId="7132592B" w:rsidR="00E80C86" w:rsidRPr="004147E4" w:rsidRDefault="00E80C86" w:rsidP="00E80C86">
            <w:pPr>
              <w:spacing w:after="0"/>
              <w:jc w:val="left"/>
              <w:rPr>
                <w:rStyle w:val="markedcontent"/>
                <w:rFonts w:asciiTheme="minorHAnsi" w:hAnsiTheme="minorHAnsi" w:cstheme="minorHAnsi"/>
              </w:rPr>
            </w:pPr>
          </w:p>
        </w:tc>
      </w:tr>
      <w:tr w:rsidR="00E80C86" w:rsidRPr="00BA701F" w14:paraId="66CD4063" w14:textId="77777777" w:rsidTr="00E747AA">
        <w:trPr>
          <w:trHeight w:val="288"/>
        </w:trPr>
        <w:tc>
          <w:tcPr>
            <w:tcW w:w="5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BA8625" w14:textId="77777777" w:rsidR="00E80C86" w:rsidRPr="00BA701F" w:rsidRDefault="00E80C86" w:rsidP="00E80C8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EF9E" w14:textId="10D2B781" w:rsidR="00E80C86" w:rsidRPr="004147E4" w:rsidRDefault="00E80C86" w:rsidP="00E80C86">
            <w:pPr>
              <w:spacing w:after="0"/>
              <w:jc w:val="left"/>
              <w:rPr>
                <w:rStyle w:val="markedcontent"/>
                <w:rFonts w:asciiTheme="minorHAnsi" w:hAnsiTheme="minorHAnsi" w:cstheme="minorHAnsi"/>
              </w:rPr>
            </w:pPr>
          </w:p>
        </w:tc>
      </w:tr>
      <w:tr w:rsidR="00E80C86" w:rsidRPr="00BA701F" w14:paraId="111E90D7" w14:textId="77777777" w:rsidTr="00E747AA">
        <w:trPr>
          <w:trHeight w:val="288"/>
        </w:trPr>
        <w:tc>
          <w:tcPr>
            <w:tcW w:w="5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BF472" w14:textId="77777777" w:rsidR="00E80C86" w:rsidRPr="00BA701F" w:rsidRDefault="00E80C86" w:rsidP="00E80C8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BB7E" w14:textId="603051D1" w:rsidR="00E80C86" w:rsidRPr="00BA701F" w:rsidRDefault="00E80C86" w:rsidP="00E80C86">
            <w:pPr>
              <w:spacing w:after="0"/>
              <w:jc w:val="left"/>
              <w:rPr>
                <w:rFonts w:eastAsia="Times New Roman"/>
                <w:color w:val="000000"/>
              </w:rPr>
            </w:pPr>
          </w:p>
        </w:tc>
      </w:tr>
      <w:tr w:rsidR="00E80C86" w:rsidRPr="00BA701F" w14:paraId="2DEC72EB" w14:textId="77777777" w:rsidTr="00106376">
        <w:trPr>
          <w:trHeight w:val="300"/>
        </w:trPr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4732" w14:textId="77777777" w:rsidR="00E80C86" w:rsidRPr="00BA701F" w:rsidRDefault="00E80C86" w:rsidP="00E80C86">
            <w:pPr>
              <w:spacing w:after="0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C1BD9" w14:textId="77777777" w:rsidR="00E80C86" w:rsidRDefault="00E80C86" w:rsidP="00E80C86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99BAF8" w14:textId="77777777" w:rsidR="00757FF2" w:rsidRDefault="00757FF2" w:rsidP="00E80C86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6320C2" w14:textId="61953EDE" w:rsidR="006216FD" w:rsidRPr="00BA701F" w:rsidRDefault="006216FD" w:rsidP="00E80C86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0C86" w:rsidRPr="00BA701F" w14:paraId="46574C89" w14:textId="77777777" w:rsidTr="00106376">
        <w:trPr>
          <w:trHeight w:val="312"/>
        </w:trPr>
        <w:tc>
          <w:tcPr>
            <w:tcW w:w="1077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015CF0" w14:textId="77777777" w:rsidR="00E80C86" w:rsidRPr="00BA701F" w:rsidRDefault="00E80C86" w:rsidP="00E80C8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A701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Způsobilé výdaje</w:t>
            </w:r>
          </w:p>
        </w:tc>
      </w:tr>
      <w:tr w:rsidR="00E80C86" w:rsidRPr="00BA701F" w14:paraId="5962B21E" w14:textId="77777777" w:rsidTr="00106376">
        <w:trPr>
          <w:trHeight w:val="288"/>
        </w:trPr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200C72" w14:textId="77777777" w:rsidR="00E80C86" w:rsidRPr="00BA701F" w:rsidRDefault="00E80C86" w:rsidP="00E80C86">
            <w:pPr>
              <w:spacing w:after="0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>Věcná způsobilost</w:t>
            </w:r>
          </w:p>
        </w:tc>
        <w:tc>
          <w:tcPr>
            <w:tcW w:w="5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41BD" w14:textId="77777777" w:rsidR="00E80C86" w:rsidRDefault="00E80C86" w:rsidP="00E80C86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Způsobilost výdajů se řídí Obecnými a Specifickými pravidly výzvy ŘO IROP.</w:t>
            </w:r>
          </w:p>
          <w:p w14:paraId="2908BEB6" w14:textId="77777777" w:rsidR="00E80C86" w:rsidRPr="00AC1DC6" w:rsidRDefault="00E80C86" w:rsidP="00E80C86">
            <w:pPr>
              <w:spacing w:after="0"/>
              <w:jc w:val="left"/>
              <w:rPr>
                <w:rStyle w:val="markedcontent"/>
                <w:rFonts w:asciiTheme="minorHAnsi" w:hAnsiTheme="minorHAnsi" w:cstheme="minorHAnsi"/>
              </w:rPr>
            </w:pPr>
            <w:r w:rsidRPr="002E34AE">
              <w:rPr>
                <w:rStyle w:val="markedcontent"/>
                <w:rFonts w:asciiTheme="minorHAnsi" w:hAnsiTheme="minorHAnsi" w:cstheme="minorHAnsi"/>
              </w:rPr>
              <w:t xml:space="preserve">Způsobilé výdaje se dělí </w:t>
            </w:r>
            <w:proofErr w:type="gramStart"/>
            <w:r w:rsidRPr="002E34AE">
              <w:rPr>
                <w:rStyle w:val="markedcontent"/>
                <w:rFonts w:asciiTheme="minorHAnsi" w:hAnsiTheme="minorHAnsi" w:cstheme="minorHAnsi"/>
              </w:rPr>
              <w:t>na</w:t>
            </w:r>
            <w:proofErr w:type="gramEnd"/>
            <w:r w:rsidRPr="002E34AE">
              <w:rPr>
                <w:rStyle w:val="markedcontent"/>
                <w:rFonts w:asciiTheme="minorHAnsi" w:hAnsiTheme="minorHAnsi" w:cstheme="minorHAnsi"/>
              </w:rPr>
              <w:t>:</w:t>
            </w:r>
            <w:r w:rsidRPr="002E34AE">
              <w:rPr>
                <w:rFonts w:asciiTheme="minorHAnsi" w:hAnsiTheme="minorHAnsi" w:cstheme="minorHAnsi"/>
              </w:rPr>
              <w:br/>
            </w:r>
            <w:r w:rsidRPr="002E34AE">
              <w:rPr>
                <w:rStyle w:val="markedcontent"/>
                <w:rFonts w:asciiTheme="minorHAnsi" w:hAnsiTheme="minorHAnsi" w:cstheme="minorHAnsi"/>
              </w:rPr>
              <w:sym w:font="Symbol" w:char="F0B7"/>
            </w:r>
            <w:r w:rsidRPr="002E34AE">
              <w:rPr>
                <w:rStyle w:val="markedcontent"/>
                <w:rFonts w:asciiTheme="minorHAnsi" w:hAnsiTheme="minorHAnsi" w:cstheme="minorHAnsi"/>
              </w:rPr>
              <w:t xml:space="preserve"> přímé výdaje, které musí být doloženy daňovými,</w:t>
            </w:r>
            <w:r>
              <w:rPr>
                <w:rStyle w:val="markedcontent"/>
                <w:rFonts w:asciiTheme="minorHAnsi" w:hAnsiTheme="minorHAnsi" w:cstheme="minorHAnsi"/>
              </w:rPr>
              <w:t xml:space="preserve"> </w:t>
            </w:r>
            <w:r w:rsidRPr="002E34AE">
              <w:rPr>
                <w:rStyle w:val="markedcontent"/>
                <w:rFonts w:asciiTheme="minorHAnsi" w:hAnsiTheme="minorHAnsi" w:cstheme="minorHAnsi"/>
              </w:rPr>
              <w:t>účetními či dalšími doklady dle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E34AE">
              <w:rPr>
                <w:rStyle w:val="markedcontent"/>
                <w:rFonts w:asciiTheme="minorHAnsi" w:hAnsiTheme="minorHAnsi" w:cstheme="minorHAnsi"/>
              </w:rPr>
              <w:t>kapitoly 3.3.6.5 Specifických pravidel</w:t>
            </w:r>
            <w:r>
              <w:rPr>
                <w:rStyle w:val="markedcontent"/>
                <w:rFonts w:asciiTheme="minorHAnsi" w:hAnsiTheme="minorHAnsi" w:cstheme="minorHAnsi"/>
              </w:rPr>
              <w:t xml:space="preserve"> pro žadatele a příjemce</w:t>
            </w:r>
            <w:r w:rsidRPr="002E34AE">
              <w:rPr>
                <w:rStyle w:val="markedcontent"/>
                <w:rFonts w:asciiTheme="minorHAnsi" w:hAnsiTheme="minorHAnsi" w:cstheme="minorHAnsi"/>
              </w:rPr>
              <w:t xml:space="preserve"> a na jejichž základě dojde k</w:t>
            </w:r>
            <w:r>
              <w:rPr>
                <w:rStyle w:val="markedcontent"/>
                <w:rFonts w:asciiTheme="minorHAnsi" w:hAnsiTheme="minorHAnsi" w:cstheme="minorHAnsi"/>
              </w:rPr>
              <w:t> </w:t>
            </w:r>
            <w:r w:rsidRPr="002E34AE">
              <w:rPr>
                <w:rStyle w:val="markedcontent"/>
                <w:rFonts w:asciiTheme="minorHAnsi" w:hAnsiTheme="minorHAnsi" w:cstheme="minorHAnsi"/>
              </w:rPr>
              <w:t>výpočtu</w:t>
            </w:r>
            <w:r w:rsidRPr="002E34AE">
              <w:rPr>
                <w:rStyle w:val="markedcontent"/>
              </w:rPr>
              <w:t xml:space="preserve"> </w:t>
            </w:r>
            <w:r w:rsidRPr="002E34AE">
              <w:rPr>
                <w:rStyle w:val="markedcontent"/>
                <w:rFonts w:asciiTheme="minorHAnsi" w:hAnsiTheme="minorHAnsi" w:cstheme="minorHAnsi"/>
              </w:rPr>
              <w:t>paušálních nákladů,</w:t>
            </w:r>
            <w:r w:rsidRPr="002E34AE">
              <w:rPr>
                <w:rStyle w:val="markedcontent"/>
              </w:rPr>
              <w:br/>
            </w:r>
            <w:r w:rsidRPr="002E34AE">
              <w:rPr>
                <w:rStyle w:val="markedcontent"/>
                <w:rFonts w:asciiTheme="minorHAnsi" w:hAnsiTheme="minorHAnsi" w:cstheme="minorHAnsi"/>
              </w:rPr>
              <w:sym w:font="Symbol" w:char="F0B7"/>
            </w:r>
            <w:r w:rsidRPr="00AC1DC6">
              <w:rPr>
                <w:rStyle w:val="markedcontent"/>
                <w:rFonts w:asciiTheme="minorHAnsi" w:hAnsiTheme="minorHAnsi" w:cstheme="minorHAnsi"/>
              </w:rPr>
              <w:t xml:space="preserve"> nepřímé, paušální náklady, jejichž výše je stanovena za pomoci paušální sazby</w:t>
            </w:r>
            <w:r w:rsidRPr="002E34AE">
              <w:rPr>
                <w:rStyle w:val="markedcontent"/>
              </w:rPr>
              <w:t xml:space="preserve"> </w:t>
            </w:r>
            <w:r w:rsidRPr="00AC1DC6">
              <w:rPr>
                <w:rStyle w:val="markedcontent"/>
                <w:rFonts w:asciiTheme="minorHAnsi" w:hAnsiTheme="minorHAnsi" w:cstheme="minorHAnsi"/>
              </w:rPr>
              <w:t>a které není potřeba prokazovat daňovými, účetními či dalšími doklady. Při financování projektu bude využita paušální sazba ve výši 7 % na paušální náklady.</w:t>
            </w:r>
          </w:p>
          <w:p w14:paraId="4F8917CB" w14:textId="77777777" w:rsidR="00E80C86" w:rsidRPr="002E34AE" w:rsidRDefault="00E80C86" w:rsidP="00E80C86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2E34AE">
              <w:rPr>
                <w:rStyle w:val="markedcontent"/>
                <w:rFonts w:asciiTheme="minorHAnsi" w:hAnsiTheme="minorHAnsi" w:cstheme="minorHAnsi"/>
              </w:rPr>
              <w:t>Náklady, na</w:t>
            </w:r>
            <w:r w:rsidRPr="002E34AE">
              <w:rPr>
                <w:rStyle w:val="markedcontent"/>
              </w:rPr>
              <w:t xml:space="preserve"> </w:t>
            </w:r>
            <w:r w:rsidRPr="002E34AE">
              <w:rPr>
                <w:rStyle w:val="markedcontent"/>
                <w:rFonts w:asciiTheme="minorHAnsi" w:hAnsiTheme="minorHAnsi" w:cstheme="minorHAnsi"/>
              </w:rPr>
              <w:t>jejichž financování je použita paušální sazba, nelze zahrnout mezi přímé výdaje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E34AE">
              <w:rPr>
                <w:rStyle w:val="markedcontent"/>
                <w:rFonts w:asciiTheme="minorHAnsi" w:hAnsiTheme="minorHAnsi" w:cstheme="minorHAnsi"/>
              </w:rPr>
              <w:t>projektu.</w:t>
            </w:r>
          </w:p>
        </w:tc>
      </w:tr>
      <w:tr w:rsidR="00E80C86" w:rsidRPr="00BA701F" w14:paraId="09F2DDFB" w14:textId="77777777" w:rsidTr="00106376">
        <w:trPr>
          <w:trHeight w:val="288"/>
        </w:trPr>
        <w:tc>
          <w:tcPr>
            <w:tcW w:w="5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580DE7" w14:textId="77777777" w:rsidR="00E80C86" w:rsidRPr="00BA701F" w:rsidRDefault="00E80C86" w:rsidP="00E80C86">
            <w:pPr>
              <w:spacing w:after="0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>Časová způsobilost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2B10" w14:textId="77777777" w:rsidR="00E80C86" w:rsidRPr="00BA701F" w:rsidRDefault="00E80C86" w:rsidP="00E80C86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Je dána obdobím od data zahájení realizace projektu po datum ukončení realizace projektu. </w:t>
            </w:r>
            <w:r w:rsidRPr="00055872">
              <w:rPr>
                <w:rFonts w:eastAsia="Times New Roman"/>
                <w:color w:val="000000"/>
              </w:rPr>
              <w:t>Datem zahájení realizace projektu se rozumí datum prvního právního úkonu týkajícího se aktivit projektu, na které jsou vynaloženy způsobilé výdaje.</w:t>
            </w:r>
          </w:p>
        </w:tc>
      </w:tr>
      <w:tr w:rsidR="00E80C86" w:rsidRPr="00BA701F" w14:paraId="69A0E4C2" w14:textId="77777777" w:rsidTr="00627227">
        <w:trPr>
          <w:trHeight w:val="1027"/>
        </w:trPr>
        <w:tc>
          <w:tcPr>
            <w:tcW w:w="5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C0C32B1" w14:textId="4FFBFB89" w:rsidR="00E80C86" w:rsidRPr="00BA701F" w:rsidRDefault="00E80C86" w:rsidP="00E80C86">
            <w:pPr>
              <w:spacing w:after="0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Finanční limity Výzvy 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5A8A5" w14:textId="779C4C0C" w:rsidR="00E80C86" w:rsidRDefault="00E80C86" w:rsidP="00E80C86">
            <w:pPr>
              <w:pStyle w:val="Odstavecseseznamem"/>
              <w:numPr>
                <w:ilvl w:val="0"/>
                <w:numId w:val="14"/>
              </w:numPr>
              <w:spacing w:after="0"/>
              <w:jc w:val="left"/>
              <w:rPr>
                <w:rFonts w:eastAsia="Times New Roman"/>
                <w:color w:val="000000"/>
              </w:rPr>
            </w:pPr>
            <w:r w:rsidRPr="00C40D5B">
              <w:rPr>
                <w:rFonts w:eastAsia="Times New Roman"/>
                <w:color w:val="000000"/>
              </w:rPr>
              <w:t>Přímé výdaje na doprovodnou část projektu mají specifické procentuální limity, které upravují Specifická pravidla pro žadatele a příjemce.</w:t>
            </w:r>
          </w:p>
          <w:p w14:paraId="421E67BD" w14:textId="7C13F609" w:rsidR="00E80C86" w:rsidRDefault="00E80C86" w:rsidP="00E80C86">
            <w:pPr>
              <w:pStyle w:val="Odstavecseseznamem"/>
              <w:numPr>
                <w:ilvl w:val="0"/>
                <w:numId w:val="14"/>
              </w:num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Nákup pozemku má </w:t>
            </w:r>
            <w:r w:rsidRPr="00C40D5B">
              <w:rPr>
                <w:rFonts w:eastAsia="Times New Roman"/>
                <w:color w:val="000000"/>
              </w:rPr>
              <w:t>specifické procentuální limity, které upravují Specifická pravidla pro žadatele a příjemce.</w:t>
            </w:r>
          </w:p>
          <w:p w14:paraId="5B01A842" w14:textId="1F7B056E" w:rsidR="00E80C86" w:rsidRPr="00A861A0" w:rsidRDefault="00E80C86" w:rsidP="00E80C86">
            <w:pPr>
              <w:pStyle w:val="Odstavecseseznamem"/>
              <w:numPr>
                <w:ilvl w:val="0"/>
                <w:numId w:val="14"/>
              </w:numPr>
              <w:spacing w:after="0"/>
              <w:jc w:val="left"/>
              <w:rPr>
                <w:rFonts w:eastAsia="Times New Roman"/>
                <w:b/>
                <w:color w:val="000000"/>
              </w:rPr>
            </w:pPr>
            <w:r w:rsidRPr="00C40D5B">
              <w:rPr>
                <w:rFonts w:eastAsia="Times New Roman"/>
                <w:color w:val="000000"/>
              </w:rPr>
              <w:t>Nepřímé náklady - Náklady, které nelze při použití paušální sazby 7 % zahrnout mezi přímé výdaje jsou upraveny ve Specifických pravidlech pro žadatele  a příjemce</w:t>
            </w:r>
            <w:r>
              <w:rPr>
                <w:rFonts w:eastAsia="Times New Roman"/>
                <w:color w:val="000000"/>
              </w:rPr>
              <w:t>.</w:t>
            </w:r>
          </w:p>
        </w:tc>
      </w:tr>
      <w:tr w:rsidR="00E80C86" w:rsidRPr="00BA701F" w14:paraId="7FD43B09" w14:textId="77777777" w:rsidTr="00106376">
        <w:trPr>
          <w:trHeight w:val="288"/>
        </w:trPr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A9F81" w14:textId="77777777" w:rsidR="00E80C86" w:rsidRPr="00BA701F" w:rsidRDefault="00E80C86" w:rsidP="00E80C86">
            <w:pPr>
              <w:spacing w:after="0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5EFFA" w14:textId="77777777" w:rsidR="00E80C86" w:rsidRPr="00BA701F" w:rsidRDefault="00E80C86" w:rsidP="00E80C86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0C86" w:rsidRPr="00BA701F" w14:paraId="1FA33F66" w14:textId="77777777" w:rsidTr="00106376">
        <w:trPr>
          <w:trHeight w:val="312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E9B3CC" w14:textId="77777777" w:rsidR="00E80C86" w:rsidRPr="00BA701F" w:rsidRDefault="00E80C86" w:rsidP="00E80C8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A701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Další detaily výzvy</w:t>
            </w:r>
          </w:p>
        </w:tc>
      </w:tr>
      <w:tr w:rsidR="00E80C86" w:rsidRPr="00BA701F" w14:paraId="6B5DC6D7" w14:textId="77777777" w:rsidTr="00106376">
        <w:trPr>
          <w:trHeight w:val="288"/>
        </w:trPr>
        <w:tc>
          <w:tcPr>
            <w:tcW w:w="5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C3FEED" w14:textId="77777777" w:rsidR="00E80C86" w:rsidRPr="00BA701F" w:rsidRDefault="00E80C86" w:rsidP="00E80C8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>Způsob hodnocení projektů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9FE3" w14:textId="63156E09" w:rsidR="00E80C86" w:rsidRPr="00BA701F" w:rsidRDefault="00E80C86" w:rsidP="00E80C86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Způsob hodnocení projektů upravují Interní postupy Kyjovského Slovácka v </w:t>
            </w:r>
            <w:proofErr w:type="gramStart"/>
            <w:r>
              <w:rPr>
                <w:rFonts w:eastAsia="Times New Roman"/>
                <w:color w:val="000000"/>
              </w:rPr>
              <w:t>pohybu, z.s.</w:t>
            </w:r>
            <w:proofErr w:type="gramEnd"/>
            <w:r>
              <w:rPr>
                <w:rFonts w:eastAsia="Times New Roman"/>
                <w:color w:val="000000"/>
              </w:rPr>
              <w:t xml:space="preserve"> IROP 2021 – 2027 v kapitole č. 5 viz odkaz níže. </w:t>
            </w:r>
          </w:p>
        </w:tc>
      </w:tr>
      <w:tr w:rsidR="00E80C86" w:rsidRPr="00BA701F" w14:paraId="24AC2795" w14:textId="77777777" w:rsidTr="00237E8D">
        <w:trPr>
          <w:trHeight w:val="288"/>
        </w:trPr>
        <w:tc>
          <w:tcPr>
            <w:tcW w:w="5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21E38" w14:textId="77777777" w:rsidR="00E80C86" w:rsidRPr="00BA701F" w:rsidRDefault="00E80C86" w:rsidP="00E80C8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>Kritéria pro hodnocení projektů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B96F" w14:textId="77777777" w:rsidR="00E80C86" w:rsidRDefault="00E80C86" w:rsidP="00E80C86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Kritéria pro hodnocení projektů jsou přílohou této výzvy. Kritéria jsou stanovena pro administrativní i věcnou fázi posouzení souladu. Tvorbu kritérií upravují podrobně upravují Interní postupy Kyjovského Slovácka v </w:t>
            </w:r>
            <w:proofErr w:type="gramStart"/>
            <w:r>
              <w:rPr>
                <w:rFonts w:eastAsia="Times New Roman"/>
                <w:color w:val="000000"/>
              </w:rPr>
              <w:t>pohybu, z.s.</w:t>
            </w:r>
            <w:proofErr w:type="gramEnd"/>
            <w:r>
              <w:rPr>
                <w:rFonts w:eastAsia="Times New Roman"/>
                <w:color w:val="000000"/>
              </w:rPr>
              <w:t xml:space="preserve"> IROP 2021 – 2027 v kapitole č. 3 viz odkaz níže.</w:t>
            </w:r>
          </w:p>
          <w:p w14:paraId="716E0469" w14:textId="0EC9C878" w:rsidR="00E80C86" w:rsidRPr="00BA701F" w:rsidRDefault="00E80C86" w:rsidP="00E80C86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MAS si vyhrazuje právo vyžádat si  ke dni ukončení realizace projektu dokumenty prokazující naplnění preferenčních kritérií věcné fáze procesu souladu projektového záměru se SCLLD.</w:t>
            </w:r>
          </w:p>
        </w:tc>
      </w:tr>
      <w:tr w:rsidR="00E80C86" w:rsidRPr="00BA701F" w14:paraId="58F0119C" w14:textId="77777777" w:rsidTr="00237E8D">
        <w:trPr>
          <w:trHeight w:val="2133"/>
        </w:trPr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02F101C" w14:textId="3E3F791A" w:rsidR="00E80C86" w:rsidRPr="00BA701F" w:rsidRDefault="00E80C86" w:rsidP="00E80C8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Lhůta platnosti </w:t>
            </w:r>
            <w:r w:rsidRPr="006B5A7B">
              <w:rPr>
                <w:rFonts w:eastAsia="Times New Roman"/>
                <w:b/>
                <w:bCs/>
                <w:color w:val="000000"/>
              </w:rPr>
              <w:t>Vyjádření MAS o souladu/nesouladu projektového záměru/náhradního projektového záměru se SCLLD 21-27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BE3F6" w14:textId="35841F8F" w:rsidR="00E80C86" w:rsidRDefault="00E80C86" w:rsidP="00E80C86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Lhůta platnosti </w:t>
            </w:r>
            <w:r w:rsidRPr="001949C6">
              <w:rPr>
                <w:rFonts w:eastAsia="Times New Roman"/>
                <w:color w:val="000000"/>
              </w:rPr>
              <w:t>Vyjádření MAS o souladu</w:t>
            </w:r>
            <w:r>
              <w:rPr>
                <w:rFonts w:eastAsia="Times New Roman"/>
                <w:color w:val="000000"/>
              </w:rPr>
              <w:t xml:space="preserve"> projektového záměru</w:t>
            </w:r>
            <w:r w:rsidRPr="001949C6">
              <w:rPr>
                <w:rFonts w:eastAsia="Times New Roman"/>
                <w:color w:val="000000"/>
              </w:rPr>
              <w:t xml:space="preserve"> se SCLLD 21-27 </w:t>
            </w:r>
            <w:r w:rsidRPr="000F6E92">
              <w:rPr>
                <w:rFonts w:eastAsia="Times New Roman"/>
                <w:color w:val="000000"/>
              </w:rPr>
              <w:t>je stanovena na</w:t>
            </w:r>
            <w:r>
              <w:rPr>
                <w:rFonts w:eastAsia="Times New Roman"/>
                <w:color w:val="000000"/>
              </w:rPr>
              <w:t xml:space="preserve"> 30. 10. 2026.</w:t>
            </w:r>
          </w:p>
          <w:p w14:paraId="44CBAAF6" w14:textId="3DD69869" w:rsidR="00E80C86" w:rsidRDefault="00E80C86" w:rsidP="00E80C86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Konkrétní datum bude uvedeno na dokumentu </w:t>
            </w:r>
            <w:r w:rsidRPr="001949C6">
              <w:rPr>
                <w:rFonts w:eastAsia="Times New Roman"/>
                <w:color w:val="000000"/>
              </w:rPr>
              <w:t>Vyjádření MAS o</w:t>
            </w:r>
            <w:r>
              <w:rPr>
                <w:rFonts w:eastAsia="Times New Roman"/>
                <w:color w:val="000000"/>
              </w:rPr>
              <w:t xml:space="preserve"> souladu projektového </w:t>
            </w:r>
            <w:r w:rsidRPr="001949C6">
              <w:rPr>
                <w:rFonts w:eastAsia="Times New Roman"/>
                <w:color w:val="000000"/>
              </w:rPr>
              <w:t>záměru se SCLLD 21-27</w:t>
            </w:r>
            <w:r>
              <w:rPr>
                <w:rFonts w:eastAsia="Times New Roman"/>
                <w:color w:val="000000"/>
              </w:rPr>
              <w:t>.</w:t>
            </w:r>
          </w:p>
          <w:p w14:paraId="7889C8FA" w14:textId="6FF582F2" w:rsidR="00E80C86" w:rsidRDefault="00E80C86" w:rsidP="00E80C86">
            <w:pPr>
              <w:spacing w:after="0"/>
              <w:jc w:val="left"/>
              <w:rPr>
                <w:rFonts w:eastAsia="Times New Roman"/>
                <w:color w:val="000000"/>
              </w:rPr>
            </w:pPr>
          </w:p>
        </w:tc>
      </w:tr>
      <w:tr w:rsidR="00E80C86" w:rsidRPr="00BA701F" w14:paraId="7039FBC9" w14:textId="77777777" w:rsidTr="00237E8D">
        <w:trPr>
          <w:trHeight w:val="288"/>
        </w:trPr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34B6918" w14:textId="6D41EE33" w:rsidR="00E80C86" w:rsidRPr="00BA701F" w:rsidRDefault="00E80C86" w:rsidP="00E80C8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383C8B">
              <w:rPr>
                <w:rFonts w:eastAsia="Times New Roman"/>
                <w:b/>
                <w:bCs/>
                <w:color w:val="000000"/>
              </w:rPr>
              <w:t>Postup vybraných projektů k podpoře po vydání souladu projektového záměru se SCLLD</w:t>
            </w:r>
          </w:p>
        </w:tc>
        <w:tc>
          <w:tcPr>
            <w:tcW w:w="5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6D733" w14:textId="53FAAC79" w:rsidR="00E80C86" w:rsidRDefault="00E80C86" w:rsidP="00E80C86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Postupy vybraných projektů k podpoře po vydání souladu projektového záměru se SCLLD upravují Interní postupy  Kyjovského Slovácka v </w:t>
            </w:r>
            <w:proofErr w:type="gramStart"/>
            <w:r>
              <w:rPr>
                <w:rFonts w:eastAsia="Times New Roman"/>
                <w:color w:val="000000"/>
              </w:rPr>
              <w:t>pohybu, z.s.</w:t>
            </w:r>
            <w:proofErr w:type="gramEnd"/>
            <w:r>
              <w:rPr>
                <w:rFonts w:eastAsia="Times New Roman"/>
                <w:color w:val="000000"/>
              </w:rPr>
              <w:t xml:space="preserve"> IROP 2021 – 2027 v kapitole č. 7.</w:t>
            </w:r>
          </w:p>
          <w:p w14:paraId="2F0BBC0D" w14:textId="0DC876E9" w:rsidR="00E80C86" w:rsidRDefault="00E80C86" w:rsidP="00E80C86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t>Po kompletním zadání projektu do systému MS2021+, včetně všech příloh, požádá žadatel kancelář MAS o kontrolu shodnosti projektového záměru a projektu zadaného v MS2021+. O kontrolu je nutné požádat nejpozději 15 pracovních dní před vypršením platnosti Vyjádření MAS o souladu/nesouladu projektového záměru/náhradního projektového záměru se SCLLD 21-27, pokud je tato lhůta stanovena. Na základě individuální žádosti je možné stanovenou lhůtu posunout.</w:t>
            </w:r>
          </w:p>
        </w:tc>
      </w:tr>
      <w:tr w:rsidR="00E80C86" w:rsidRPr="00BA701F" w14:paraId="0A8920B2" w14:textId="77777777" w:rsidTr="00106376">
        <w:trPr>
          <w:trHeight w:val="288"/>
        </w:trPr>
        <w:tc>
          <w:tcPr>
            <w:tcW w:w="5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6BDA85D" w14:textId="48A77B1D" w:rsidR="00E80C86" w:rsidRPr="00BA701F" w:rsidRDefault="00E80C86" w:rsidP="00E80C8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55615B">
              <w:rPr>
                <w:rFonts w:eastAsia="Times New Roman"/>
                <w:b/>
                <w:bCs/>
                <w:color w:val="000000"/>
              </w:rPr>
              <w:t xml:space="preserve">Povinnosti hlášení změn projektů na </w:t>
            </w:r>
            <w:proofErr w:type="gramStart"/>
            <w:r w:rsidRPr="0055615B">
              <w:rPr>
                <w:rFonts w:eastAsia="Times New Roman"/>
                <w:b/>
                <w:bCs/>
                <w:color w:val="000000"/>
              </w:rPr>
              <w:t>MAS</w:t>
            </w:r>
            <w:proofErr w:type="gramEnd"/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6ECD2" w14:textId="6F87E0A2" w:rsidR="00E80C86" w:rsidRPr="0055615B" w:rsidRDefault="00E80C86" w:rsidP="00E80C86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</w:t>
            </w:r>
            <w:r w:rsidRPr="0055615B">
              <w:rPr>
                <w:rFonts w:eastAsia="Times New Roman"/>
                <w:color w:val="000000"/>
              </w:rPr>
              <w:t xml:space="preserve">ovinnosti hlášení změn projektů na </w:t>
            </w:r>
            <w:proofErr w:type="gramStart"/>
            <w:r w:rsidRPr="0055615B">
              <w:rPr>
                <w:rFonts w:eastAsia="Times New Roman"/>
                <w:color w:val="000000"/>
              </w:rPr>
              <w:t>MAS</w:t>
            </w:r>
            <w:proofErr w:type="gramEnd"/>
            <w:r>
              <w:rPr>
                <w:rFonts w:eastAsia="Times New Roman"/>
                <w:color w:val="000000"/>
              </w:rPr>
              <w:t xml:space="preserve"> upravují Interní postupy  Kyjovského Slovácka v pohybu, z.s. IROP 2021 – 2027 v kapitole</w:t>
            </w:r>
            <w:r w:rsidRPr="0055615B">
              <w:rPr>
                <w:rFonts w:eastAsia="Times New Roman"/>
                <w:color w:val="000000"/>
              </w:rPr>
              <w:t xml:space="preserve"> č. 8</w:t>
            </w:r>
            <w:r>
              <w:rPr>
                <w:rFonts w:eastAsia="Times New Roman"/>
                <w:color w:val="000000"/>
              </w:rPr>
              <w:t>.</w:t>
            </w:r>
          </w:p>
          <w:p w14:paraId="64F0F237" w14:textId="77777777" w:rsidR="00E80C86" w:rsidRDefault="00E80C86" w:rsidP="00E80C86">
            <w:pPr>
              <w:spacing w:after="0"/>
              <w:jc w:val="left"/>
              <w:rPr>
                <w:rFonts w:eastAsia="Times New Roman"/>
                <w:color w:val="000000"/>
              </w:rPr>
            </w:pPr>
          </w:p>
        </w:tc>
      </w:tr>
      <w:tr w:rsidR="00E80C86" w:rsidRPr="00BA701F" w14:paraId="7356E18B" w14:textId="77777777" w:rsidTr="00890448">
        <w:trPr>
          <w:trHeight w:val="1033"/>
        </w:trPr>
        <w:tc>
          <w:tcPr>
            <w:tcW w:w="5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774748" w14:textId="77777777" w:rsidR="00E80C86" w:rsidRPr="00BA701F" w:rsidRDefault="00E80C86" w:rsidP="00E80C8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>Další specifika výzvy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E3A2" w14:textId="0C311A4F" w:rsidR="00E80C86" w:rsidRPr="006005AD" w:rsidRDefault="00E80C86" w:rsidP="00E80C86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Specifika výzvy MAS upravují Interní postupy Kyjovského Slovácka v </w:t>
            </w:r>
            <w:proofErr w:type="gramStart"/>
            <w:r>
              <w:rPr>
                <w:rFonts w:eastAsia="Times New Roman"/>
                <w:color w:val="000000"/>
              </w:rPr>
              <w:t>pohybu, z.s.</w:t>
            </w:r>
            <w:proofErr w:type="gramEnd"/>
            <w:r>
              <w:rPr>
                <w:rFonts w:eastAsia="Times New Roman"/>
                <w:color w:val="000000"/>
              </w:rPr>
              <w:t xml:space="preserve"> IROP 2021 – 2027 viz odkaz níže. </w:t>
            </w:r>
          </w:p>
          <w:p w14:paraId="283DAC91" w14:textId="790ED9C5" w:rsidR="00E80C86" w:rsidRDefault="00E80C86" w:rsidP="00E80C86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Jedná se především o postupy:</w:t>
            </w:r>
          </w:p>
          <w:p w14:paraId="49C55479" w14:textId="39A0174D" w:rsidR="00E80C86" w:rsidRPr="00221188" w:rsidRDefault="00E80C86" w:rsidP="00E80C86">
            <w:pPr>
              <w:pStyle w:val="Odstavecseseznamem"/>
              <w:numPr>
                <w:ilvl w:val="0"/>
                <w:numId w:val="12"/>
              </w:num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vymezující možnosti změny výzvy – kapitola č. 2</w:t>
            </w:r>
          </w:p>
          <w:p w14:paraId="13856800" w14:textId="221BEFCC" w:rsidR="00E80C86" w:rsidRDefault="00E80C86" w:rsidP="00E80C86">
            <w:pPr>
              <w:pStyle w:val="Odstavecseseznamem"/>
              <w:numPr>
                <w:ilvl w:val="0"/>
                <w:numId w:val="10"/>
              </w:num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vymezující náhradní projekty a možnosti jejich podpory – kapitola č. 5</w:t>
            </w:r>
          </w:p>
          <w:p w14:paraId="66EB06C8" w14:textId="6B5FB285" w:rsidR="00E80C86" w:rsidRDefault="00E80C86" w:rsidP="00E80C86">
            <w:pPr>
              <w:pStyle w:val="Odstavecseseznamem"/>
              <w:numPr>
                <w:ilvl w:val="0"/>
                <w:numId w:val="10"/>
              </w:num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možnost podat žádost o přezkum hodnocení či stížnost – kapitola č. 6</w:t>
            </w:r>
          </w:p>
          <w:p w14:paraId="5FC5A664" w14:textId="77777777" w:rsidR="00E80C86" w:rsidRDefault="00E80C86" w:rsidP="00E80C86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Výzvě MAS je nadřazena Výzva ŘO IROP a dokumenty s ní související. </w:t>
            </w:r>
          </w:p>
          <w:p w14:paraId="29F6924A" w14:textId="384C3CCF" w:rsidR="00E80C86" w:rsidRPr="00DC2E4B" w:rsidRDefault="00E80C86" w:rsidP="00E80C86">
            <w:pPr>
              <w:spacing w:after="0"/>
              <w:jc w:val="left"/>
              <w:rPr>
                <w:rFonts w:eastAsia="Times New Roman"/>
                <w:color w:val="000000"/>
              </w:rPr>
            </w:pPr>
          </w:p>
        </w:tc>
      </w:tr>
      <w:tr w:rsidR="00E80C86" w:rsidRPr="00BA701F" w14:paraId="091824D4" w14:textId="77777777" w:rsidTr="00106376">
        <w:trPr>
          <w:trHeight w:val="288"/>
        </w:trPr>
        <w:tc>
          <w:tcPr>
            <w:tcW w:w="5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178855" w14:textId="77777777" w:rsidR="00E80C86" w:rsidRPr="00BA701F" w:rsidRDefault="00E80C86" w:rsidP="00E80C8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>Forma a způsob podání žádosti o podporu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97C2" w14:textId="43FA9F5D" w:rsidR="00E80C86" w:rsidRDefault="00E80C86" w:rsidP="00E80C86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Způsob podání projektového záměru upravují Interní postupy Kyjovského Slovácka v </w:t>
            </w:r>
            <w:proofErr w:type="gramStart"/>
            <w:r>
              <w:rPr>
                <w:rFonts w:eastAsia="Times New Roman"/>
                <w:color w:val="000000"/>
              </w:rPr>
              <w:t>pohybu, z.s.</w:t>
            </w:r>
            <w:proofErr w:type="gramEnd"/>
            <w:r>
              <w:rPr>
                <w:rFonts w:eastAsia="Times New Roman"/>
                <w:color w:val="000000"/>
              </w:rPr>
              <w:t xml:space="preserve"> IROP 2021 – 2027 v kapitole č. 4. </w:t>
            </w:r>
          </w:p>
          <w:p w14:paraId="47763AC8" w14:textId="77777777" w:rsidR="00E80C86" w:rsidRDefault="00E80C86" w:rsidP="00E80C86">
            <w:r>
              <w:t>Způsob podávání projektového záměru do vyhlášené výzvy MAS bude probíhat</w:t>
            </w:r>
            <w:r w:rsidRPr="00E9351B">
              <w:t xml:space="preserve"> elektronickou formou</w:t>
            </w:r>
            <w:r>
              <w:t xml:space="preserve">. Součástí vyhlášené výzvy MAS je vzor projektového formuláře, který musí žadatel vyplnit. Žadatel projektový formulář vyplní, </w:t>
            </w:r>
            <w:r w:rsidRPr="00E9351B">
              <w:t>uloží ve formátu PDF a elektronicky podepíše nebo vytiskne a podepíše</w:t>
            </w:r>
            <w:r w:rsidRPr="00670FB7">
              <w:t>. Rovněž</w:t>
            </w:r>
            <w:r>
              <w:t xml:space="preserve"> obdobným způsobem připraví veškeré potřebné přílohy projektového záměru. Přílohy není nutné podepisovat. </w:t>
            </w:r>
          </w:p>
          <w:p w14:paraId="585688D5" w14:textId="77777777" w:rsidR="00E80C86" w:rsidRDefault="00E80C86" w:rsidP="00E80C86">
            <w:r>
              <w:t>Kompletně připravený projektový záměr následně žadatel</w:t>
            </w:r>
            <w:r w:rsidRPr="006533AA">
              <w:t xml:space="preserve"> odešle na e-mailovou adresu </w:t>
            </w:r>
            <w:hyperlink r:id="rId12" w:history="1">
              <w:r w:rsidRPr="00032370">
                <w:rPr>
                  <w:rStyle w:val="Hypertextovodkaz"/>
                </w:rPr>
                <w:t>irop@kyjovske-slovacko.com</w:t>
              </w:r>
            </w:hyperlink>
            <w:r>
              <w:t xml:space="preserve"> a současně také </w:t>
            </w:r>
            <w:r w:rsidRPr="00DB2D95">
              <w:t>datovou schránkou do datové schránky MAS</w:t>
            </w:r>
            <w:r>
              <w:t>. Zaslání oběma způsoby je nezbytné z důvodu zajištění časového údaje pro přijetí žádosti a archivace komunikace MAS s žadatelem.</w:t>
            </w:r>
          </w:p>
          <w:p w14:paraId="0CD60205" w14:textId="0ACC48CC" w:rsidR="00E80C86" w:rsidRPr="00670FB7" w:rsidRDefault="00E80C86" w:rsidP="00E80C86">
            <w:r>
              <w:t xml:space="preserve">Projektové záměry, které budou doručeny později, než je stanoveno výzvou, budou automaticky vyřazeny z procesu posouzení souladu projektových záměrů se SCLLD 21-27. Za doručení projektového </w:t>
            </w:r>
            <w:r w:rsidRPr="008F5C7F">
              <w:t>záměru je považován datum a čas dodání uveřejněný na příchozí zprávě z datové schránky.</w:t>
            </w:r>
          </w:p>
        </w:tc>
      </w:tr>
      <w:tr w:rsidR="00E80C86" w:rsidRPr="00BA701F" w14:paraId="4B2A4F27" w14:textId="77777777" w:rsidTr="00106376">
        <w:trPr>
          <w:trHeight w:val="288"/>
        </w:trPr>
        <w:tc>
          <w:tcPr>
            <w:tcW w:w="5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499687" w14:textId="07B21DEF" w:rsidR="00E80C86" w:rsidRPr="00BA701F" w:rsidRDefault="00E80C86" w:rsidP="00E80C8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>Odkaz na Interní postupy MAS</w:t>
            </w:r>
            <w:r>
              <w:rPr>
                <w:rFonts w:eastAsia="Times New Roman"/>
                <w:b/>
                <w:bCs/>
                <w:color w:val="000000"/>
              </w:rPr>
              <w:t xml:space="preserve"> a Výzvu MAS 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90BB" w14:textId="5CC103BA" w:rsidR="00E80C86" w:rsidRDefault="00685D9A" w:rsidP="00E80C86">
            <w:pPr>
              <w:spacing w:after="0"/>
              <w:jc w:val="left"/>
            </w:pPr>
            <w:hyperlink r:id="rId13" w:history="1">
              <w:r w:rsidR="00E80C86" w:rsidRPr="00D45813">
                <w:rPr>
                  <w:rStyle w:val="Hypertextovodkaz"/>
                </w:rPr>
                <w:t>https://www.kyjovske-slovacko.com/cs/9-vyzva-irop-21-vzdelavani-zs</w:t>
              </w:r>
            </w:hyperlink>
          </w:p>
          <w:p w14:paraId="6820BE1D" w14:textId="33AC2447" w:rsidR="00E80C86" w:rsidRPr="00BA701F" w:rsidRDefault="00E80C86" w:rsidP="00E80C86">
            <w:pPr>
              <w:spacing w:after="0"/>
              <w:jc w:val="left"/>
              <w:rPr>
                <w:rFonts w:eastAsia="Times New Roman"/>
                <w:color w:val="000000"/>
              </w:rPr>
            </w:pPr>
          </w:p>
        </w:tc>
      </w:tr>
      <w:tr w:rsidR="00E80C86" w:rsidRPr="00BA701F" w14:paraId="3E69C5E8" w14:textId="77777777" w:rsidTr="00106376">
        <w:trPr>
          <w:trHeight w:val="684"/>
        </w:trPr>
        <w:tc>
          <w:tcPr>
            <w:tcW w:w="5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2B653C" w14:textId="77777777" w:rsidR="00E80C86" w:rsidRPr="00BA701F" w:rsidRDefault="00E80C86" w:rsidP="00E80C8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>Odkaz na Obecná a Specifická pravidla výzvy ŘO IROP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6F02" w14:textId="77777777" w:rsidR="00E80C86" w:rsidRDefault="00E80C86" w:rsidP="00E80C86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Obecná pravidla:</w:t>
            </w:r>
          </w:p>
          <w:p w14:paraId="475129C6" w14:textId="7BE0FB71" w:rsidR="00E80C86" w:rsidRDefault="00685D9A" w:rsidP="00E80C86">
            <w:pPr>
              <w:spacing w:after="0"/>
              <w:jc w:val="left"/>
            </w:pPr>
            <w:hyperlink r:id="rId14" w:history="1">
              <w:r w:rsidR="00E80C86" w:rsidRPr="00D45813">
                <w:rPr>
                  <w:rStyle w:val="Hypertextovodkaz"/>
                </w:rPr>
                <w:t>https://irop.gov.cz/getmedia/7d91b14c-61ad-457f-b6c8-f5c2998682e3/Obecna-pravidla-2021-2027_verze-5.pdf.aspx?ext=.pdf</w:t>
              </w:r>
            </w:hyperlink>
          </w:p>
          <w:p w14:paraId="157AB540" w14:textId="11BAD384" w:rsidR="00E80C86" w:rsidRDefault="00E80C86" w:rsidP="00E80C86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Specifická pravidla:</w:t>
            </w:r>
          </w:p>
          <w:p w14:paraId="190D228D" w14:textId="06769EC4" w:rsidR="00E80C86" w:rsidRDefault="00685D9A" w:rsidP="00E80C86">
            <w:pPr>
              <w:spacing w:after="0"/>
              <w:jc w:val="left"/>
            </w:pPr>
            <w:hyperlink r:id="rId15" w:history="1">
              <w:r w:rsidR="00E80C86" w:rsidRPr="00D45813">
                <w:rPr>
                  <w:rStyle w:val="Hypertextovodkaz"/>
                </w:rPr>
                <w:t>https://irop.gov.cz/getmedia/3a4e6505-e93c-4810-a8cb-9cee49ae2734/48-Specificka-pravidla-VZDELAVANI-CLLD-v2-28112025.pdf.aspx?ext=.pdf</w:t>
              </w:r>
            </w:hyperlink>
          </w:p>
          <w:p w14:paraId="4344B893" w14:textId="07BA81AB" w:rsidR="00E80C86" w:rsidRPr="00BA701F" w:rsidRDefault="00E80C86" w:rsidP="00E80C86">
            <w:pPr>
              <w:spacing w:after="0"/>
              <w:jc w:val="left"/>
              <w:rPr>
                <w:rFonts w:eastAsia="Times New Roman"/>
                <w:color w:val="000000"/>
              </w:rPr>
            </w:pPr>
          </w:p>
        </w:tc>
      </w:tr>
      <w:tr w:rsidR="00E80C86" w:rsidRPr="00BA701F" w14:paraId="1520696B" w14:textId="77777777" w:rsidTr="00106376">
        <w:trPr>
          <w:trHeight w:val="288"/>
        </w:trPr>
        <w:tc>
          <w:tcPr>
            <w:tcW w:w="5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DA1B56" w14:textId="77777777" w:rsidR="00E80C86" w:rsidRPr="00BA701F" w:rsidRDefault="00E80C86" w:rsidP="00E80C8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>Odkaz na nadřazenou Výzvu ŘO IROP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A6A2" w14:textId="46F0F47B" w:rsidR="00E80C86" w:rsidRDefault="00685D9A" w:rsidP="00E80C86">
            <w:pPr>
              <w:spacing w:after="0"/>
              <w:jc w:val="left"/>
            </w:pPr>
            <w:hyperlink r:id="rId16" w:history="1">
              <w:r w:rsidR="00E80C86" w:rsidRPr="00D45813">
                <w:rPr>
                  <w:rStyle w:val="Hypertextovodkaz"/>
                </w:rPr>
                <w:t>https://irop.gov.cz/cs/vyzvy-2021-2027/vyzvy/48vyzvairop</w:t>
              </w:r>
            </w:hyperlink>
          </w:p>
          <w:p w14:paraId="6A713C3A" w14:textId="2A9A3875" w:rsidR="00E80C86" w:rsidRPr="00BA701F" w:rsidRDefault="00E80C86" w:rsidP="00E80C86">
            <w:pPr>
              <w:spacing w:after="0"/>
              <w:jc w:val="left"/>
              <w:rPr>
                <w:rFonts w:eastAsia="Times New Roman"/>
                <w:color w:val="000000"/>
              </w:rPr>
            </w:pPr>
          </w:p>
        </w:tc>
      </w:tr>
      <w:tr w:rsidR="00E80C86" w:rsidRPr="00BA701F" w14:paraId="4061583C" w14:textId="77777777" w:rsidTr="00106376">
        <w:trPr>
          <w:trHeight w:val="288"/>
        </w:trPr>
        <w:tc>
          <w:tcPr>
            <w:tcW w:w="5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78FA60" w14:textId="77777777" w:rsidR="00E80C86" w:rsidRPr="00BA701F" w:rsidRDefault="00E80C86" w:rsidP="00E80C8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>Kontakty pro poskytování informací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E926" w14:textId="5E2BF404" w:rsidR="00E80C86" w:rsidRPr="00DC2E4B" w:rsidRDefault="00E80C86" w:rsidP="00E80C86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DC2E4B">
              <w:rPr>
                <w:rFonts w:eastAsia="Times New Roman"/>
                <w:color w:val="000000"/>
              </w:rPr>
              <w:t xml:space="preserve">Kontaktní údaje na pracovníky Kyjovského Slovácka v </w:t>
            </w:r>
            <w:proofErr w:type="gramStart"/>
            <w:r w:rsidRPr="00DC2E4B">
              <w:rPr>
                <w:rFonts w:eastAsia="Times New Roman"/>
                <w:color w:val="000000"/>
              </w:rPr>
              <w:t>pohybu, z.s.</w:t>
            </w:r>
            <w:proofErr w:type="gramEnd"/>
            <w:r w:rsidRPr="00DC2E4B">
              <w:rPr>
                <w:rFonts w:eastAsia="Times New Roman"/>
                <w:color w:val="000000"/>
              </w:rPr>
              <w:t>:</w:t>
            </w:r>
          </w:p>
          <w:p w14:paraId="14464384" w14:textId="77777777" w:rsidR="00E80C86" w:rsidRPr="00DC2E4B" w:rsidRDefault="00E80C86" w:rsidP="00E80C86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DC2E4B">
              <w:rPr>
                <w:rFonts w:eastAsia="Times New Roman"/>
                <w:color w:val="000000"/>
              </w:rPr>
              <w:t>Ing. Tomáš Kolařík</w:t>
            </w:r>
          </w:p>
          <w:p w14:paraId="6698D92C" w14:textId="6667B7D4" w:rsidR="00E80C86" w:rsidRPr="00DC2E4B" w:rsidRDefault="00E80C86" w:rsidP="00E80C86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mobil</w:t>
            </w:r>
            <w:r w:rsidRPr="00DC2E4B">
              <w:rPr>
                <w:rFonts w:eastAsia="Times New Roman"/>
                <w:color w:val="000000"/>
              </w:rPr>
              <w:t>: 775 766 469</w:t>
            </w:r>
          </w:p>
          <w:p w14:paraId="10D04BFF" w14:textId="77777777" w:rsidR="00E80C86" w:rsidRPr="00DC2E4B" w:rsidRDefault="00E80C86" w:rsidP="00E80C86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DC2E4B">
              <w:rPr>
                <w:rFonts w:eastAsia="Times New Roman"/>
                <w:color w:val="000000"/>
              </w:rPr>
              <w:t>e-mail: tomaskolarik@kyjovske-slovacko.com</w:t>
            </w:r>
          </w:p>
          <w:p w14:paraId="3BB2233B" w14:textId="588E6BBC" w:rsidR="00E80C86" w:rsidRPr="00DC2E4B" w:rsidRDefault="00E80C86" w:rsidP="00E80C86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DC2E4B">
              <w:rPr>
                <w:rFonts w:eastAsia="Times New Roman"/>
                <w:color w:val="000000"/>
              </w:rPr>
              <w:t>Hana Horňáková</w:t>
            </w:r>
          </w:p>
          <w:p w14:paraId="3BFE72C3" w14:textId="1D3B2E67" w:rsidR="00E80C86" w:rsidRPr="00DC2E4B" w:rsidRDefault="00E80C86" w:rsidP="00E80C86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mobil</w:t>
            </w:r>
            <w:r w:rsidRPr="00DC2E4B">
              <w:rPr>
                <w:rFonts w:eastAsia="Times New Roman"/>
                <w:color w:val="000000"/>
              </w:rPr>
              <w:t>: 774 664 668</w:t>
            </w:r>
          </w:p>
          <w:p w14:paraId="2B8584FF" w14:textId="77777777" w:rsidR="00E80C86" w:rsidRPr="00DC2E4B" w:rsidRDefault="00E80C86" w:rsidP="00E80C86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DC2E4B">
              <w:rPr>
                <w:rFonts w:eastAsia="Times New Roman"/>
                <w:color w:val="000000"/>
              </w:rPr>
              <w:t>e-mail: hanahornakova@kyjovske-slovacko.com</w:t>
            </w:r>
          </w:p>
          <w:p w14:paraId="79F67CB5" w14:textId="77777777" w:rsidR="00E80C86" w:rsidRPr="00DC2E4B" w:rsidRDefault="00E80C86" w:rsidP="00E80C86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DC2E4B">
              <w:rPr>
                <w:rFonts w:eastAsia="Times New Roman"/>
                <w:color w:val="000000"/>
              </w:rPr>
              <w:t>Poskytují informace při zpracování žádosti o podporu a posouzení jejího souladu s výzvou MAS.</w:t>
            </w:r>
          </w:p>
          <w:p w14:paraId="1C9DA44A" w14:textId="0F94BC3C" w:rsidR="00E80C86" w:rsidRDefault="00685D9A" w:rsidP="00E80C86">
            <w:pPr>
              <w:spacing w:after="0"/>
              <w:jc w:val="left"/>
              <w:rPr>
                <w:rFonts w:eastAsia="Times New Roman"/>
                <w:color w:val="000000"/>
              </w:rPr>
            </w:pPr>
            <w:hyperlink r:id="rId17" w:history="1">
              <w:r w:rsidR="00E80C86" w:rsidRPr="0069367E">
                <w:rPr>
                  <w:rStyle w:val="Hypertextovodkaz"/>
                  <w:rFonts w:eastAsia="Times New Roman"/>
                </w:rPr>
                <w:t>https://www.kyjovske-slovacko.com/cs/kontakty</w:t>
              </w:r>
            </w:hyperlink>
          </w:p>
          <w:p w14:paraId="1729F9D0" w14:textId="026FF884" w:rsidR="00E80C86" w:rsidRPr="00BA701F" w:rsidRDefault="00E80C86" w:rsidP="00E80C86">
            <w:pPr>
              <w:spacing w:after="0"/>
              <w:jc w:val="left"/>
              <w:rPr>
                <w:rFonts w:eastAsia="Times New Roman"/>
                <w:color w:val="000000"/>
              </w:rPr>
            </w:pPr>
          </w:p>
        </w:tc>
      </w:tr>
      <w:tr w:rsidR="00E80C86" w:rsidRPr="00BA701F" w14:paraId="16AB3B3A" w14:textId="77777777" w:rsidTr="00106376">
        <w:trPr>
          <w:trHeight w:val="288"/>
        </w:trPr>
        <w:tc>
          <w:tcPr>
            <w:tcW w:w="5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82CE0F" w14:textId="77777777" w:rsidR="00E80C86" w:rsidRPr="00BA701F" w:rsidRDefault="00E80C86" w:rsidP="00E80C8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>Seznam příloh výzvy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149A" w14:textId="29EDA7CE" w:rsidR="00E80C86" w:rsidRPr="00BA701F" w:rsidRDefault="00E80C86" w:rsidP="00E80C86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Formulář projektového záměru</w:t>
            </w:r>
          </w:p>
        </w:tc>
      </w:tr>
      <w:tr w:rsidR="00E80C86" w:rsidRPr="00BA701F" w14:paraId="1AA4B614" w14:textId="77777777" w:rsidTr="00106376">
        <w:trPr>
          <w:trHeight w:val="288"/>
        </w:trPr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BED66" w14:textId="77777777" w:rsidR="00E80C86" w:rsidRPr="00BA701F" w:rsidRDefault="00E80C86" w:rsidP="00E80C8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26EA" w14:textId="731A853F" w:rsidR="00E80C86" w:rsidRPr="00802765" w:rsidRDefault="00E80C86" w:rsidP="00E80C86">
            <w:r>
              <w:rPr>
                <w:rFonts w:eastAsia="Times New Roman"/>
                <w:color w:val="000000"/>
              </w:rPr>
              <w:t xml:space="preserve">2. Kritéria </w:t>
            </w:r>
            <w:r>
              <w:t xml:space="preserve">pro posouzení </w:t>
            </w:r>
            <w:r w:rsidRPr="00AA469E">
              <w:t>administrativní</w:t>
            </w:r>
            <w:r w:rsidRPr="00BC614C">
              <w:t xml:space="preserve"> </w:t>
            </w:r>
            <w:r>
              <w:t>fáze procesu souladu</w:t>
            </w:r>
            <w:r w:rsidRPr="0047196C">
              <w:t xml:space="preserve"> </w:t>
            </w:r>
            <w:r w:rsidRPr="000C3A74">
              <w:t>projektového záměru se SCLLD</w:t>
            </w:r>
          </w:p>
        </w:tc>
      </w:tr>
      <w:tr w:rsidR="00E80C86" w:rsidRPr="00BA701F" w14:paraId="18A1C857" w14:textId="77777777" w:rsidTr="00106376">
        <w:trPr>
          <w:trHeight w:val="288"/>
        </w:trPr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D34A" w14:textId="77777777" w:rsidR="00E80C86" w:rsidRPr="00BA701F" w:rsidRDefault="00E80C86" w:rsidP="00E80C8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964D" w14:textId="68D2657A" w:rsidR="00E80C86" w:rsidRPr="00BA701F" w:rsidRDefault="00E80C86" w:rsidP="00E80C86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t xml:space="preserve">3. Kritéria pro posouzení věcné fáze procesu souladu </w:t>
            </w:r>
            <w:r w:rsidRPr="000C3A74">
              <w:t>projektového záměru se SCLLD</w:t>
            </w:r>
          </w:p>
        </w:tc>
      </w:tr>
      <w:tr w:rsidR="00E80C86" w:rsidRPr="00BA701F" w14:paraId="46D69FB9" w14:textId="77777777" w:rsidTr="00106376">
        <w:trPr>
          <w:trHeight w:val="288"/>
        </w:trPr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6635" w14:textId="77777777" w:rsidR="00E80C86" w:rsidRPr="00BA701F" w:rsidRDefault="00E80C86" w:rsidP="00E80C8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C65C" w14:textId="0F89B2C9" w:rsidR="00E80C86" w:rsidRPr="00BA701F" w:rsidRDefault="00E80C86" w:rsidP="00207987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BA701F">
              <w:rPr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 xml:space="preserve">4. </w:t>
            </w:r>
            <w:r w:rsidRPr="000C3A74">
              <w:t>Vyjádření MAS o souladu/nesouladu projektového záměru projektového záměru se SCLLD 21-27</w:t>
            </w:r>
          </w:p>
        </w:tc>
      </w:tr>
      <w:tr w:rsidR="00E80C86" w:rsidRPr="00BA701F" w14:paraId="349BE10B" w14:textId="77777777" w:rsidTr="00106376">
        <w:trPr>
          <w:trHeight w:val="288"/>
        </w:trPr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500E" w14:textId="77777777" w:rsidR="00E80C86" w:rsidRPr="00BA701F" w:rsidRDefault="00E80C86" w:rsidP="00E80C8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E661" w14:textId="4D1DD359" w:rsidR="00E80C86" w:rsidRPr="00BA701F" w:rsidRDefault="00E80C86" w:rsidP="00E80C86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BA701F">
              <w:rPr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5. Interní postupy Kyjovského Slovácka v </w:t>
            </w:r>
            <w:proofErr w:type="gramStart"/>
            <w:r>
              <w:rPr>
                <w:rFonts w:eastAsia="Times New Roman"/>
                <w:color w:val="000000"/>
              </w:rPr>
              <w:t>pohybu, z.s.</w:t>
            </w:r>
            <w:proofErr w:type="gramEnd"/>
            <w:r>
              <w:rPr>
                <w:rFonts w:eastAsia="Times New Roman"/>
                <w:color w:val="000000"/>
              </w:rPr>
              <w:t xml:space="preserve"> IROP 2021 – 2027</w:t>
            </w:r>
          </w:p>
        </w:tc>
      </w:tr>
      <w:tr w:rsidR="00E80C86" w:rsidRPr="00BA701F" w14:paraId="1341859A" w14:textId="77777777" w:rsidTr="00106376">
        <w:trPr>
          <w:trHeight w:val="288"/>
        </w:trPr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399D" w14:textId="77777777" w:rsidR="00E80C86" w:rsidRPr="00BA701F" w:rsidRDefault="00E80C86" w:rsidP="00E80C8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14F9" w14:textId="73E3E72B" w:rsidR="00E80C86" w:rsidRPr="00BA701F" w:rsidRDefault="00E80C86" w:rsidP="00E80C86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BA701F">
              <w:rPr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6. Seznam podpořených žadatelů MAS v IROP 21+</w:t>
            </w:r>
          </w:p>
        </w:tc>
      </w:tr>
      <w:tr w:rsidR="00E80C86" w:rsidRPr="00BA701F" w14:paraId="4EF93225" w14:textId="77777777" w:rsidTr="00106376">
        <w:trPr>
          <w:trHeight w:val="288"/>
        </w:trPr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230F" w14:textId="77777777" w:rsidR="00E80C86" w:rsidRPr="00BA701F" w:rsidRDefault="00E80C86" w:rsidP="00E80C8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E68C" w14:textId="77777777" w:rsidR="00E80C86" w:rsidRPr="00BA701F" w:rsidRDefault="00E80C86" w:rsidP="00E80C86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BA701F">
              <w:rPr>
                <w:rFonts w:eastAsia="Times New Roman"/>
                <w:color w:val="000000"/>
              </w:rPr>
              <w:t> </w:t>
            </w:r>
          </w:p>
        </w:tc>
      </w:tr>
      <w:tr w:rsidR="00E80C86" w:rsidRPr="00BA701F" w14:paraId="1C3DC9EB" w14:textId="77777777" w:rsidTr="00106376">
        <w:trPr>
          <w:trHeight w:val="288"/>
        </w:trPr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9281" w14:textId="77777777" w:rsidR="00E80C86" w:rsidRPr="00BA701F" w:rsidRDefault="00E80C86" w:rsidP="00E80C8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34BA" w14:textId="77777777" w:rsidR="00E80C86" w:rsidRPr="00BA701F" w:rsidRDefault="00E80C86" w:rsidP="00E80C86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BA701F">
              <w:rPr>
                <w:rFonts w:eastAsia="Times New Roman"/>
                <w:color w:val="000000"/>
              </w:rPr>
              <w:t> </w:t>
            </w:r>
          </w:p>
        </w:tc>
      </w:tr>
      <w:tr w:rsidR="00E80C86" w:rsidRPr="00BA701F" w14:paraId="453ED8FC" w14:textId="77777777" w:rsidTr="00106376">
        <w:trPr>
          <w:trHeight w:val="288"/>
        </w:trPr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0A13" w14:textId="77777777" w:rsidR="00E80C86" w:rsidRPr="00BA701F" w:rsidRDefault="00E80C86" w:rsidP="00E80C8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3C3D" w14:textId="77777777" w:rsidR="00E80C86" w:rsidRPr="00BA701F" w:rsidRDefault="00E80C86" w:rsidP="00E80C86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BA701F">
              <w:rPr>
                <w:rFonts w:eastAsia="Times New Roman"/>
                <w:color w:val="000000"/>
              </w:rPr>
              <w:t> </w:t>
            </w:r>
          </w:p>
        </w:tc>
      </w:tr>
      <w:tr w:rsidR="00E80C86" w:rsidRPr="00BA701F" w14:paraId="4FD5D627" w14:textId="77777777" w:rsidTr="00106376">
        <w:trPr>
          <w:trHeight w:val="288"/>
        </w:trPr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19CF" w14:textId="77777777" w:rsidR="00E80C86" w:rsidRPr="00BA701F" w:rsidRDefault="00E80C86" w:rsidP="00E80C8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E101" w14:textId="77777777" w:rsidR="00E80C86" w:rsidRPr="00BA701F" w:rsidRDefault="00E80C86" w:rsidP="00E80C86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BA701F">
              <w:rPr>
                <w:rFonts w:eastAsia="Times New Roman"/>
                <w:color w:val="000000"/>
              </w:rPr>
              <w:t> </w:t>
            </w:r>
          </w:p>
        </w:tc>
      </w:tr>
    </w:tbl>
    <w:p w14:paraId="4FC24436" w14:textId="77777777" w:rsidR="00A96558" w:rsidRPr="00A96558" w:rsidRDefault="00A96558" w:rsidP="00A96558">
      <w:pPr>
        <w:rPr>
          <w:rFonts w:ascii="Arial" w:eastAsia="Arial" w:hAnsi="Arial" w:cs="Arial"/>
        </w:rPr>
      </w:pPr>
    </w:p>
    <w:sectPr w:rsidR="00A96558" w:rsidRPr="00A96558" w:rsidSect="00A3692C">
      <w:head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439A7" w14:textId="77777777" w:rsidR="00A3692C" w:rsidRDefault="00A3692C" w:rsidP="00A3692C">
      <w:pPr>
        <w:spacing w:after="0"/>
      </w:pPr>
      <w:r>
        <w:separator/>
      </w:r>
    </w:p>
  </w:endnote>
  <w:endnote w:type="continuationSeparator" w:id="0">
    <w:p w14:paraId="2D88B80B" w14:textId="77777777" w:rsidR="00A3692C" w:rsidRDefault="00A3692C" w:rsidP="00A369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D4530" w14:textId="77777777" w:rsidR="00A3692C" w:rsidRDefault="00A3692C" w:rsidP="00A3692C">
      <w:pPr>
        <w:spacing w:after="0"/>
      </w:pPr>
      <w:r>
        <w:separator/>
      </w:r>
    </w:p>
  </w:footnote>
  <w:footnote w:type="continuationSeparator" w:id="0">
    <w:p w14:paraId="77C0C29B" w14:textId="77777777" w:rsidR="00A3692C" w:rsidRDefault="00A3692C" w:rsidP="00A369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A5A84" w14:textId="77190025" w:rsidR="00A3692C" w:rsidRDefault="00224C22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830B39" wp14:editId="29E8490B">
          <wp:simplePos x="0" y="0"/>
          <wp:positionH relativeFrom="column">
            <wp:posOffset>5424805</wp:posOffset>
          </wp:positionH>
          <wp:positionV relativeFrom="paragraph">
            <wp:posOffset>-249555</wp:posOffset>
          </wp:positionV>
          <wp:extent cx="749831" cy="64833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. zakladni varianta loga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831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692C">
      <w:rPr>
        <w:noProof/>
      </w:rPr>
      <w:drawing>
        <wp:anchor distT="0" distB="0" distL="114300" distR="114300" simplePos="0" relativeHeight="251658240" behindDoc="0" locked="0" layoutInCell="1" allowOverlap="1" wp14:anchorId="17DE8FF7" wp14:editId="3E0F878F">
          <wp:simplePos x="0" y="0"/>
          <wp:positionH relativeFrom="column">
            <wp:posOffset>-564515</wp:posOffset>
          </wp:positionH>
          <wp:positionV relativeFrom="paragraph">
            <wp:posOffset>-205740</wp:posOffset>
          </wp:positionV>
          <wp:extent cx="3747600" cy="450000"/>
          <wp:effectExtent l="0" t="0" r="5715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-MMR-Barevne-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76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6BB8"/>
    <w:multiLevelType w:val="hybridMultilevel"/>
    <w:tmpl w:val="2CC87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5C3668">
      <w:numFmt w:val="bullet"/>
      <w:lvlText w:val="-"/>
      <w:lvlJc w:val="left"/>
      <w:pPr>
        <w:ind w:left="1440" w:hanging="360"/>
      </w:pPr>
      <w:rPr>
        <w:rFonts w:ascii="Helvetica" w:eastAsiaTheme="minorHAnsi" w:hAnsi="Helvetica" w:cs="Helvetica" w:hint="default"/>
        <w:b w:val="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B17A2"/>
    <w:multiLevelType w:val="hybridMultilevel"/>
    <w:tmpl w:val="B4A46824"/>
    <w:lvl w:ilvl="0" w:tplc="8D6CFDAA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1A2874"/>
    <w:multiLevelType w:val="hybridMultilevel"/>
    <w:tmpl w:val="45846E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7124B"/>
    <w:multiLevelType w:val="hybridMultilevel"/>
    <w:tmpl w:val="EBF6D2F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4658AE"/>
    <w:multiLevelType w:val="hybridMultilevel"/>
    <w:tmpl w:val="B71897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D6720"/>
    <w:multiLevelType w:val="hybridMultilevel"/>
    <w:tmpl w:val="FA262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B03FC"/>
    <w:multiLevelType w:val="multilevel"/>
    <w:tmpl w:val="FF8419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95D2AB0"/>
    <w:multiLevelType w:val="hybridMultilevel"/>
    <w:tmpl w:val="9E3028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95829"/>
    <w:multiLevelType w:val="hybridMultilevel"/>
    <w:tmpl w:val="D722C72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1235A"/>
    <w:multiLevelType w:val="hybridMultilevel"/>
    <w:tmpl w:val="FD0099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642A7D"/>
    <w:multiLevelType w:val="hybridMultilevel"/>
    <w:tmpl w:val="83A2662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82EB4"/>
    <w:multiLevelType w:val="hybridMultilevel"/>
    <w:tmpl w:val="E6201844"/>
    <w:lvl w:ilvl="0" w:tplc="8D6CFDA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5B632C"/>
    <w:multiLevelType w:val="hybridMultilevel"/>
    <w:tmpl w:val="DB2CA4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F1BA5"/>
    <w:multiLevelType w:val="hybridMultilevel"/>
    <w:tmpl w:val="5FB29C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C677F8"/>
    <w:multiLevelType w:val="hybridMultilevel"/>
    <w:tmpl w:val="7388C11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F23BDC"/>
    <w:multiLevelType w:val="hybridMultilevel"/>
    <w:tmpl w:val="62FA7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1"/>
  </w:num>
  <w:num w:numId="5">
    <w:abstractNumId w:val="1"/>
  </w:num>
  <w:num w:numId="6">
    <w:abstractNumId w:val="3"/>
  </w:num>
  <w:num w:numId="7">
    <w:abstractNumId w:val="8"/>
  </w:num>
  <w:num w:numId="8">
    <w:abstractNumId w:val="10"/>
  </w:num>
  <w:num w:numId="9">
    <w:abstractNumId w:val="14"/>
  </w:num>
  <w:num w:numId="10">
    <w:abstractNumId w:val="15"/>
  </w:num>
  <w:num w:numId="11">
    <w:abstractNumId w:val="6"/>
  </w:num>
  <w:num w:numId="12">
    <w:abstractNumId w:val="4"/>
  </w:num>
  <w:num w:numId="13">
    <w:abstractNumId w:val="7"/>
  </w:num>
  <w:num w:numId="14">
    <w:abstractNumId w:val="12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4DC"/>
    <w:rsid w:val="00004E93"/>
    <w:rsid w:val="00007510"/>
    <w:rsid w:val="00046CF4"/>
    <w:rsid w:val="00055872"/>
    <w:rsid w:val="0005725C"/>
    <w:rsid w:val="00071D19"/>
    <w:rsid w:val="000F54F4"/>
    <w:rsid w:val="000F6E92"/>
    <w:rsid w:val="00143E7F"/>
    <w:rsid w:val="001949C6"/>
    <w:rsid w:val="001B2403"/>
    <w:rsid w:val="001B298F"/>
    <w:rsid w:val="001C72BF"/>
    <w:rsid w:val="001D15A9"/>
    <w:rsid w:val="00207987"/>
    <w:rsid w:val="002130AC"/>
    <w:rsid w:val="00221188"/>
    <w:rsid w:val="00224C22"/>
    <w:rsid w:val="00231A4D"/>
    <w:rsid w:val="00237E8D"/>
    <w:rsid w:val="00244C75"/>
    <w:rsid w:val="00287390"/>
    <w:rsid w:val="00295FFC"/>
    <w:rsid w:val="002E34AE"/>
    <w:rsid w:val="002E37E6"/>
    <w:rsid w:val="002F365C"/>
    <w:rsid w:val="003620FB"/>
    <w:rsid w:val="003758BD"/>
    <w:rsid w:val="00377A4D"/>
    <w:rsid w:val="00383C8B"/>
    <w:rsid w:val="003D0BC4"/>
    <w:rsid w:val="003D0C9B"/>
    <w:rsid w:val="004147E4"/>
    <w:rsid w:val="0041673B"/>
    <w:rsid w:val="0043455A"/>
    <w:rsid w:val="0043799C"/>
    <w:rsid w:val="00467150"/>
    <w:rsid w:val="004813E5"/>
    <w:rsid w:val="004A2920"/>
    <w:rsid w:val="004B1271"/>
    <w:rsid w:val="004C52AA"/>
    <w:rsid w:val="004E1A59"/>
    <w:rsid w:val="004E6444"/>
    <w:rsid w:val="00517866"/>
    <w:rsid w:val="00532619"/>
    <w:rsid w:val="00550CD1"/>
    <w:rsid w:val="0055615B"/>
    <w:rsid w:val="0055766E"/>
    <w:rsid w:val="00570CC7"/>
    <w:rsid w:val="00573912"/>
    <w:rsid w:val="0058216C"/>
    <w:rsid w:val="00592EB2"/>
    <w:rsid w:val="005B1109"/>
    <w:rsid w:val="005C277B"/>
    <w:rsid w:val="005C2C7A"/>
    <w:rsid w:val="005D1B99"/>
    <w:rsid w:val="005D795B"/>
    <w:rsid w:val="005E62C2"/>
    <w:rsid w:val="005E7FE5"/>
    <w:rsid w:val="006005AD"/>
    <w:rsid w:val="00607B07"/>
    <w:rsid w:val="006216FD"/>
    <w:rsid w:val="00627227"/>
    <w:rsid w:val="00643765"/>
    <w:rsid w:val="00652F7A"/>
    <w:rsid w:val="00670FB7"/>
    <w:rsid w:val="00685D9A"/>
    <w:rsid w:val="006B5A7B"/>
    <w:rsid w:val="006B7EF3"/>
    <w:rsid w:val="006C0080"/>
    <w:rsid w:val="00710819"/>
    <w:rsid w:val="007234CE"/>
    <w:rsid w:val="00753D29"/>
    <w:rsid w:val="00757FF2"/>
    <w:rsid w:val="007A2B23"/>
    <w:rsid w:val="00802765"/>
    <w:rsid w:val="00815957"/>
    <w:rsid w:val="00824F87"/>
    <w:rsid w:val="00831EA2"/>
    <w:rsid w:val="008505F6"/>
    <w:rsid w:val="00854914"/>
    <w:rsid w:val="00864AAF"/>
    <w:rsid w:val="00871AD7"/>
    <w:rsid w:val="00890448"/>
    <w:rsid w:val="00896EBF"/>
    <w:rsid w:val="008C05A2"/>
    <w:rsid w:val="008E1B08"/>
    <w:rsid w:val="00920A06"/>
    <w:rsid w:val="00922EC1"/>
    <w:rsid w:val="009579D0"/>
    <w:rsid w:val="00971625"/>
    <w:rsid w:val="00977577"/>
    <w:rsid w:val="009C7BC7"/>
    <w:rsid w:val="009D7659"/>
    <w:rsid w:val="009E4032"/>
    <w:rsid w:val="009F1E2D"/>
    <w:rsid w:val="00A30B50"/>
    <w:rsid w:val="00A3692C"/>
    <w:rsid w:val="00A861A0"/>
    <w:rsid w:val="00A96558"/>
    <w:rsid w:val="00AB5635"/>
    <w:rsid w:val="00AC1DC6"/>
    <w:rsid w:val="00AD6C85"/>
    <w:rsid w:val="00AF71E4"/>
    <w:rsid w:val="00B0050E"/>
    <w:rsid w:val="00B04193"/>
    <w:rsid w:val="00B16F51"/>
    <w:rsid w:val="00B26049"/>
    <w:rsid w:val="00B34305"/>
    <w:rsid w:val="00B57858"/>
    <w:rsid w:val="00B8766A"/>
    <w:rsid w:val="00BA1720"/>
    <w:rsid w:val="00BD2AF7"/>
    <w:rsid w:val="00BF26A4"/>
    <w:rsid w:val="00C1373B"/>
    <w:rsid w:val="00C40D5B"/>
    <w:rsid w:val="00C57C28"/>
    <w:rsid w:val="00C71BE8"/>
    <w:rsid w:val="00CB41D9"/>
    <w:rsid w:val="00CE2417"/>
    <w:rsid w:val="00D06132"/>
    <w:rsid w:val="00D064DC"/>
    <w:rsid w:val="00D7257E"/>
    <w:rsid w:val="00D77450"/>
    <w:rsid w:val="00DB130C"/>
    <w:rsid w:val="00DB3AD4"/>
    <w:rsid w:val="00DC2E4B"/>
    <w:rsid w:val="00DC522E"/>
    <w:rsid w:val="00E555A6"/>
    <w:rsid w:val="00E62F22"/>
    <w:rsid w:val="00E63F74"/>
    <w:rsid w:val="00E80C86"/>
    <w:rsid w:val="00E97716"/>
    <w:rsid w:val="00EA055F"/>
    <w:rsid w:val="00EA44F1"/>
    <w:rsid w:val="00EC46F6"/>
    <w:rsid w:val="00F75564"/>
    <w:rsid w:val="00F77EF5"/>
    <w:rsid w:val="00F82DAD"/>
    <w:rsid w:val="00FC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7DA6E3A"/>
  <w15:chartTrackingRefBased/>
  <w15:docId w15:val="{CC62AF63-7029-44B2-9A49-266CF57D5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3D29"/>
    <w:pPr>
      <w:spacing w:after="120" w:line="240" w:lineRule="auto"/>
      <w:jc w:val="both"/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B26049"/>
  </w:style>
  <w:style w:type="paragraph" w:customStyle="1" w:styleId="Default">
    <w:name w:val="Default"/>
    <w:rsid w:val="00592EB2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92EB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1673B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437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376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3765"/>
    <w:rPr>
      <w:rFonts w:ascii="Calibri" w:eastAsia="Calibri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37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3765"/>
    <w:rPr>
      <w:rFonts w:ascii="Calibri" w:eastAsia="Calibri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37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3765"/>
    <w:rPr>
      <w:rFonts w:ascii="Segoe UI" w:eastAsia="Calibr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3692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692C"/>
    <w:rPr>
      <w:rFonts w:ascii="Calibri" w:eastAsia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3692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692C"/>
    <w:rPr>
      <w:rFonts w:ascii="Calibri" w:eastAsia="Calibri" w:hAnsi="Calibri" w:cs="Calibri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775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mr.cz/cs/microsites/uzemni-dimenze/regionalni-rozvoj/map-kap/strategicke-ramce-map-2021" TargetMode="External"/><Relationship Id="rId13" Type="http://schemas.openxmlformats.org/officeDocument/2006/relationships/hyperlink" Target="https://www.kyjovske-slovacko.com/cs/9-vyzva-irop-21-vzdelavani-zs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rop@kyjovske-slovacko.com" TargetMode="External"/><Relationship Id="rId17" Type="http://schemas.openxmlformats.org/officeDocument/2006/relationships/hyperlink" Target="https://www.kyjovske-slovacko.com/cs/kontakt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rop.gov.cz/cs/vyzvy-2021-2027/vyzvy/48vyzvairo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mr.cz/cs/microsites/uzemni-dimenze/regionalni-rozvoj/map-kap/strategicke-ramce-map-20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rop.gov.cz/getmedia/3a4e6505-e93c-4810-a8cb-9cee49ae2734/48-Specificka-pravidla-VZDELAVANI-CLLD-v2-28112025.pdf.aspx?ext=.pdf" TargetMode="External"/><Relationship Id="rId10" Type="http://schemas.openxmlformats.org/officeDocument/2006/relationships/hyperlink" Target="https://www.kyjovske-slovacko.com/cs/mapy-uzem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kyjovske-slovacko.com/sites/default/files/prilohy/2022/01/clld_21_04_127_signovana_pro_podani_do_ms2021.pdf" TargetMode="External"/><Relationship Id="rId14" Type="http://schemas.openxmlformats.org/officeDocument/2006/relationships/hyperlink" Target="https://irop.gov.cz/getmedia/7d91b14c-61ad-457f-b6c8-f5c2998682e3/Obecna-pravidla-2021-2027_verze-5.pdf.aspx?ext=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AFADF-4B0A-4595-975B-B7A71DC60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8</Pages>
  <Words>2369</Words>
  <Characters>13982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Kolařík</dc:creator>
  <cp:keywords/>
  <dc:description/>
  <cp:lastModifiedBy>Tomas</cp:lastModifiedBy>
  <cp:revision>112</cp:revision>
  <dcterms:created xsi:type="dcterms:W3CDTF">2023-04-17T12:53:00Z</dcterms:created>
  <dcterms:modified xsi:type="dcterms:W3CDTF">2026-03-02T11:21:00Z</dcterms:modified>
</cp:coreProperties>
</file>