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38FA" w14:textId="2B11507E" w:rsidR="00B2194F" w:rsidRDefault="00B2194F" w:rsidP="006F783F">
      <w:pPr>
        <w:rPr>
          <w:b/>
          <w:sz w:val="32"/>
          <w:szCs w:val="32"/>
        </w:rPr>
      </w:pPr>
      <w:r w:rsidRPr="00B2194F">
        <w:rPr>
          <w:b/>
          <w:sz w:val="32"/>
          <w:szCs w:val="32"/>
        </w:rPr>
        <w:t xml:space="preserve">Seznam projektů </w:t>
      </w:r>
      <w:r w:rsidR="002814F3">
        <w:rPr>
          <w:b/>
          <w:sz w:val="32"/>
          <w:szCs w:val="32"/>
        </w:rPr>
        <w:t>ne</w:t>
      </w:r>
      <w:bookmarkStart w:id="0" w:name="_GoBack"/>
      <w:bookmarkEnd w:id="0"/>
      <w:r w:rsidRPr="00B2194F">
        <w:rPr>
          <w:b/>
          <w:sz w:val="32"/>
          <w:szCs w:val="32"/>
        </w:rPr>
        <w:t>doporučených k</w:t>
      </w:r>
      <w:r>
        <w:rPr>
          <w:b/>
          <w:sz w:val="32"/>
          <w:szCs w:val="32"/>
        </w:rPr>
        <w:t> </w:t>
      </w:r>
      <w:r w:rsidRPr="00B2194F">
        <w:rPr>
          <w:b/>
          <w:sz w:val="32"/>
          <w:szCs w:val="32"/>
        </w:rPr>
        <w:t>podpoře</w:t>
      </w:r>
    </w:p>
    <w:p w14:paraId="552EC245" w14:textId="681FB40C" w:rsidR="00B2194F" w:rsidRPr="00B2194F" w:rsidRDefault="00B2194F" w:rsidP="006F783F">
      <w:pPr>
        <w:rPr>
          <w:b/>
          <w:sz w:val="32"/>
          <w:szCs w:val="32"/>
        </w:rPr>
      </w:pPr>
      <w:r w:rsidRPr="00B2194F">
        <w:rPr>
          <w:b/>
          <w:sz w:val="32"/>
          <w:szCs w:val="32"/>
        </w:rPr>
        <w:t xml:space="preserve"> </w:t>
      </w:r>
      <w:proofErr w:type="spellStart"/>
      <w:r w:rsidRPr="00B2194F">
        <w:rPr>
          <w:b/>
          <w:sz w:val="32"/>
          <w:szCs w:val="32"/>
        </w:rPr>
        <w:t>Fiche</w:t>
      </w:r>
      <w:proofErr w:type="spellEnd"/>
      <w:r w:rsidRPr="00B2194F">
        <w:rPr>
          <w:b/>
          <w:sz w:val="32"/>
          <w:szCs w:val="32"/>
        </w:rPr>
        <w:t xml:space="preserve"> 4: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0"/>
        <w:gridCol w:w="2236"/>
        <w:gridCol w:w="2020"/>
        <w:gridCol w:w="2140"/>
        <w:gridCol w:w="960"/>
      </w:tblGrid>
      <w:tr w:rsidR="00B2194F" w:rsidRPr="00B2194F" w14:paraId="237F1CB8" w14:textId="77777777" w:rsidTr="002814F3">
        <w:trPr>
          <w:trHeight w:val="255"/>
        </w:trPr>
        <w:tc>
          <w:tcPr>
            <w:tcW w:w="1660" w:type="dxa"/>
            <w:noWrap/>
            <w:hideMark/>
          </w:tcPr>
          <w:p w14:paraId="4366E54C" w14:textId="77777777" w:rsidR="00B2194F" w:rsidRPr="00FF5F0A" w:rsidRDefault="00B2194F">
            <w:pPr>
              <w:rPr>
                <w:b/>
              </w:rPr>
            </w:pPr>
            <w:bookmarkStart w:id="1" w:name="_Hlk232678317"/>
            <w:r w:rsidRPr="00FF5F0A">
              <w:rPr>
                <w:b/>
              </w:rPr>
              <w:t>žadatel</w:t>
            </w:r>
          </w:p>
        </w:tc>
        <w:tc>
          <w:tcPr>
            <w:tcW w:w="2236" w:type="dxa"/>
            <w:noWrap/>
            <w:hideMark/>
          </w:tcPr>
          <w:p w14:paraId="5D77654E" w14:textId="77777777" w:rsidR="00B2194F" w:rsidRPr="00FF5F0A" w:rsidRDefault="00B2194F">
            <w:pPr>
              <w:rPr>
                <w:b/>
              </w:rPr>
            </w:pPr>
            <w:r w:rsidRPr="00FF5F0A">
              <w:rPr>
                <w:b/>
              </w:rPr>
              <w:t>název projektu</w:t>
            </w:r>
          </w:p>
        </w:tc>
        <w:tc>
          <w:tcPr>
            <w:tcW w:w="2020" w:type="dxa"/>
            <w:noWrap/>
            <w:hideMark/>
          </w:tcPr>
          <w:p w14:paraId="4876533A" w14:textId="77777777" w:rsidR="00B2194F" w:rsidRPr="00FF5F0A" w:rsidRDefault="00B2194F">
            <w:pPr>
              <w:rPr>
                <w:b/>
              </w:rPr>
            </w:pPr>
            <w:r w:rsidRPr="00FF5F0A">
              <w:rPr>
                <w:b/>
              </w:rPr>
              <w:t>CZV</w:t>
            </w:r>
          </w:p>
        </w:tc>
        <w:tc>
          <w:tcPr>
            <w:tcW w:w="2140" w:type="dxa"/>
            <w:noWrap/>
            <w:hideMark/>
          </w:tcPr>
          <w:p w14:paraId="7E63B581" w14:textId="77777777" w:rsidR="00B2194F" w:rsidRPr="00FF5F0A" w:rsidRDefault="00B2194F">
            <w:pPr>
              <w:rPr>
                <w:b/>
              </w:rPr>
            </w:pPr>
            <w:r w:rsidRPr="00FF5F0A">
              <w:rPr>
                <w:b/>
              </w:rPr>
              <w:t>dotace</w:t>
            </w:r>
          </w:p>
        </w:tc>
        <w:tc>
          <w:tcPr>
            <w:tcW w:w="960" w:type="dxa"/>
            <w:noWrap/>
            <w:hideMark/>
          </w:tcPr>
          <w:p w14:paraId="5237031C" w14:textId="77777777" w:rsidR="00B2194F" w:rsidRPr="00FF5F0A" w:rsidRDefault="00B2194F">
            <w:pPr>
              <w:rPr>
                <w:b/>
              </w:rPr>
            </w:pPr>
            <w:proofErr w:type="spellStart"/>
            <w:r w:rsidRPr="00FF5F0A">
              <w:rPr>
                <w:b/>
              </w:rPr>
              <w:t>Fiche</w:t>
            </w:r>
            <w:proofErr w:type="spellEnd"/>
          </w:p>
        </w:tc>
      </w:tr>
    </w:tbl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140"/>
        <w:gridCol w:w="2020"/>
        <w:gridCol w:w="2140"/>
        <w:gridCol w:w="960"/>
      </w:tblGrid>
      <w:tr w:rsidR="002814F3" w:rsidRPr="002814F3" w14:paraId="5166711F" w14:textId="77777777" w:rsidTr="002814F3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"/>
          <w:p w14:paraId="3BA2320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DOBEŠ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E0D5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Investice do rozvoje podnikání v oboru stavebnictví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297C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498 000,00 Kč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FA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199 200,00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B1B0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134DF50B" w14:textId="77777777" w:rsidTr="002814F3">
        <w:trPr>
          <w:trHeight w:val="76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9757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MĚCHUROVÁ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BFB7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Investice do zemědělské </w:t>
            </w:r>
            <w:proofErr w:type="gram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techniky - Šardice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CAE3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500 000,00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68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200 000,00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5745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07209234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6DF4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 VALIHRACH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0402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traktoru do vinice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7674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500 000,00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CAF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200 000,00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966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0226B01B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9260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CHALOUPKA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0E8F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zemědělské techniky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3D15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480 000,00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2882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192 000,00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C529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22FA857D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B92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MILAN OŠŤÁDAL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C41F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strojního vybavení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2C3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190 000,00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8317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76 000,00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D171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667B77EF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D10A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MIROSLAVA PEKÁRKOVÁ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7B85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chladícího boxu na výdej květin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8625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500 000,00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15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200 000,00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5D6A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2DF6024A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F028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DAVID SMOLKA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EA54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Strojové vybavení do ovocného sadu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4A0C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295 000,00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6450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118 000,00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FC2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5AB07B56" w14:textId="77777777" w:rsidTr="002814F3">
        <w:trPr>
          <w:trHeight w:val="76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AB78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VERONIKA SVOBODOVÁ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0B9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Posílení konkurenceschopnosti kavárny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00A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300 000,00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3B3F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120 000,00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886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1A080FB8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85DC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B\</w:t>
            </w:r>
            <w:proofErr w:type="gram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proofErr w:type="gram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vinařství a.s.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1248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techniky do vinohradu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0F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330 000,00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F09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132 000,00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54C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512C2877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D81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MOJMÍR BÁBÍČEK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BB50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užitkového vozu pro truhlárnu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9952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500 000,00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D8A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200 000,00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5D4C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6B4F2281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40D0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MAREK ŘIHÁK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2E6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užitkového vozu N1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D9CB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500 000,00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1950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200 000,00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E05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726DA190" w14:textId="77777777" w:rsidTr="002814F3">
        <w:trPr>
          <w:trHeight w:val="76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9D15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ŠEDOVÁ </w:t>
            </w: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clean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service, o. p. s.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0FF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nové technologie do úklidové firmy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855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198 800,00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2829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79 520,00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7A38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43B9D980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0EBD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ZUZANA OŠŤÁDALOVÁ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6B8E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podniku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3361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280 000,00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CF68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112 000,00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80FA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13971744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E5CE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PRAŽÁK s.r.o.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F5AB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Investice do rozvoje podnikání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4ED4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294 998,00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ED3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117 999,00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1FE3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  <w:tr w:rsidR="002814F3" w:rsidRPr="002814F3" w14:paraId="45DAE7F2" w14:textId="77777777" w:rsidTr="002814F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5057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DAVID PŮČEK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DBC4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nového vybavení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D6F4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500 000,00 Kč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616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200 000,00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CC7F" w14:textId="77777777" w:rsidR="002814F3" w:rsidRPr="002814F3" w:rsidRDefault="002814F3" w:rsidP="0028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Fiche</w:t>
            </w:r>
            <w:proofErr w:type="spellEnd"/>
            <w:r w:rsidRPr="002814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</w:t>
            </w:r>
          </w:p>
        </w:tc>
      </w:tr>
    </w:tbl>
    <w:p w14:paraId="0E392966" w14:textId="77777777" w:rsidR="00B2194F" w:rsidRPr="006F783F" w:rsidRDefault="00B2194F" w:rsidP="006F783F"/>
    <w:sectPr w:rsidR="00B2194F" w:rsidRPr="006F783F" w:rsidSect="008B2F9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77" w:right="720" w:bottom="720" w:left="720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C506C" w14:textId="77777777" w:rsidR="006559FD" w:rsidRDefault="006559FD" w:rsidP="0016507F">
      <w:pPr>
        <w:spacing w:after="0" w:line="240" w:lineRule="auto"/>
      </w:pPr>
      <w:r>
        <w:separator/>
      </w:r>
    </w:p>
  </w:endnote>
  <w:endnote w:type="continuationSeparator" w:id="0">
    <w:p w14:paraId="7883C2DD" w14:textId="77777777" w:rsidR="006559FD" w:rsidRDefault="006559FD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278E" w14:textId="6B5017BE" w:rsidR="0016507F" w:rsidRPr="0019724D" w:rsidRDefault="00A33B37" w:rsidP="008B2F96">
    <w:pPr>
      <w:pStyle w:val="Zpat"/>
      <w:ind w:right="-720" w:hanging="720"/>
      <w:jc w:val="center"/>
    </w:pPr>
    <w:r>
      <w:rPr>
        <w:noProof/>
        <w:lang w:eastAsia="cs-CZ"/>
      </w:rPr>
      <w:drawing>
        <wp:inline distT="0" distB="0" distL="0" distR="0" wp14:anchorId="7AABB307" wp14:editId="28002009">
          <wp:extent cx="5755143" cy="468000"/>
          <wp:effectExtent l="0" t="0" r="0" b="1905"/>
          <wp:docPr id="488669980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43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69CF" w14:textId="1E32F621" w:rsidR="0019724D" w:rsidRDefault="00EB1D06" w:rsidP="00A33B37">
    <w:pPr>
      <w:pStyle w:val="Zpat"/>
      <w:spacing w:before="240"/>
      <w:ind w:right="-720" w:hanging="720"/>
      <w:jc w:val="center"/>
    </w:pPr>
    <w:r>
      <w:rPr>
        <w:noProof/>
        <w:lang w:eastAsia="cs-CZ"/>
      </w:rPr>
      <w:drawing>
        <wp:inline distT="0" distB="0" distL="0" distR="0" wp14:anchorId="4520546D" wp14:editId="3684C8DD">
          <wp:extent cx="5755143" cy="468000"/>
          <wp:effectExtent l="0" t="0" r="0" b="1905"/>
          <wp:docPr id="152452356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43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722C7" w14:textId="77777777" w:rsidR="006559FD" w:rsidRDefault="006559FD" w:rsidP="0016507F">
      <w:pPr>
        <w:spacing w:after="0" w:line="240" w:lineRule="auto"/>
      </w:pPr>
      <w:r>
        <w:separator/>
      </w:r>
    </w:p>
  </w:footnote>
  <w:footnote w:type="continuationSeparator" w:id="0">
    <w:p w14:paraId="0212360C" w14:textId="77777777" w:rsidR="006559FD" w:rsidRDefault="006559FD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658E" w14:textId="39101916" w:rsidR="00D270ED" w:rsidRDefault="002814F3">
    <w:pPr>
      <w:pStyle w:val="Zhlav"/>
    </w:pPr>
    <w:r>
      <w:rPr>
        <w:noProof/>
      </w:rPr>
      <w:pict w14:anchorId="399F3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1026" type="#_x0000_t75" alt="" style="position:absolute;margin-left:0;margin-top:0;width:620pt;height:87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763ED" w14:textId="4B5675D0" w:rsidR="0019724D" w:rsidRPr="002C1F42" w:rsidRDefault="00A33B37" w:rsidP="0016702E">
    <w:pPr>
      <w:ind w:right="543"/>
      <w:jc w:val="right"/>
      <w:rPr>
        <w:lang w:val="en-US"/>
      </w:rPr>
    </w:pPr>
    <w:r>
      <w:rPr>
        <w:noProof/>
        <w:lang w:eastAsia="cs-CZ"/>
      </w:rPr>
      <w:drawing>
        <wp:inline distT="0" distB="0" distL="0" distR="0" wp14:anchorId="4EF28B0C" wp14:editId="49CD2712">
          <wp:extent cx="1236509" cy="1075765"/>
          <wp:effectExtent l="0" t="0" r="0" b="3810"/>
          <wp:docPr id="1990704129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cký objekt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23" cy="1088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14:paraId="6731547C" w14:textId="2ACA37DF" w:rsidR="00D95A0E" w:rsidRPr="00D95A0E" w:rsidRDefault="008B2F96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0" allowOverlap="1" wp14:anchorId="2ACE1FA2" wp14:editId="313B6693">
          <wp:simplePos x="0" y="0"/>
          <wp:positionH relativeFrom="margin">
            <wp:posOffset>1882140</wp:posOffset>
          </wp:positionH>
          <wp:positionV relativeFrom="margin">
            <wp:posOffset>3830769</wp:posOffset>
          </wp:positionV>
          <wp:extent cx="5245100" cy="3927726"/>
          <wp:effectExtent l="0" t="0" r="0" b="0"/>
          <wp:wrapNone/>
          <wp:docPr id="131851699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3927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6F12" w14:textId="0307672A" w:rsidR="0019724D" w:rsidRPr="002C1F42" w:rsidRDefault="00836818" w:rsidP="00A33B37">
    <w:pPr>
      <w:pStyle w:val="Zhlav"/>
      <w:tabs>
        <w:tab w:val="clear" w:pos="4536"/>
        <w:tab w:val="clear" w:pos="9072"/>
        <w:tab w:val="left" w:pos="4710"/>
      </w:tabs>
      <w:ind w:right="685"/>
      <w:jc w:val="righ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0" allowOverlap="1" wp14:anchorId="20955732" wp14:editId="5510DD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45100" cy="39274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392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D06">
      <w:rPr>
        <w:noProof/>
        <w:lang w:eastAsia="cs-CZ"/>
      </w:rPr>
      <w:drawing>
        <wp:inline distT="0" distB="0" distL="0" distR="0" wp14:anchorId="45076ECD" wp14:editId="1D9D9B52">
          <wp:extent cx="1236509" cy="1075765"/>
          <wp:effectExtent l="0" t="0" r="0" b="3810"/>
          <wp:docPr id="1412319025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cký objekt 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23" cy="1088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4AF0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5F0"/>
    <w:multiLevelType w:val="hybridMultilevel"/>
    <w:tmpl w:val="31AE6FAA"/>
    <w:lvl w:ilvl="0" w:tplc="00729360">
      <w:start w:val="3"/>
      <w:numFmt w:val="decimalZero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8312B4"/>
    <w:multiLevelType w:val="hybridMultilevel"/>
    <w:tmpl w:val="1160E78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E0"/>
    <w:rsid w:val="00042EA1"/>
    <w:rsid w:val="00056F74"/>
    <w:rsid w:val="00090F0C"/>
    <w:rsid w:val="000C3460"/>
    <w:rsid w:val="000E3339"/>
    <w:rsid w:val="00112BCC"/>
    <w:rsid w:val="00117A76"/>
    <w:rsid w:val="0016507F"/>
    <w:rsid w:val="0016702E"/>
    <w:rsid w:val="00172FF9"/>
    <w:rsid w:val="00177C20"/>
    <w:rsid w:val="00180D3C"/>
    <w:rsid w:val="0019724D"/>
    <w:rsid w:val="001A18DC"/>
    <w:rsid w:val="001A478A"/>
    <w:rsid w:val="001D4C5C"/>
    <w:rsid w:val="002778F9"/>
    <w:rsid w:val="002814F3"/>
    <w:rsid w:val="00291028"/>
    <w:rsid w:val="002A25A6"/>
    <w:rsid w:val="002C1F42"/>
    <w:rsid w:val="0031626D"/>
    <w:rsid w:val="00340B0E"/>
    <w:rsid w:val="003A42A8"/>
    <w:rsid w:val="003E2F41"/>
    <w:rsid w:val="003F4F20"/>
    <w:rsid w:val="0043078E"/>
    <w:rsid w:val="004D5BA0"/>
    <w:rsid w:val="00537116"/>
    <w:rsid w:val="00590EFA"/>
    <w:rsid w:val="00597A93"/>
    <w:rsid w:val="005E0AEB"/>
    <w:rsid w:val="005E7187"/>
    <w:rsid w:val="005E72DA"/>
    <w:rsid w:val="00612D4F"/>
    <w:rsid w:val="006559FD"/>
    <w:rsid w:val="006931FB"/>
    <w:rsid w:val="006B058B"/>
    <w:rsid w:val="006B59C4"/>
    <w:rsid w:val="006F783F"/>
    <w:rsid w:val="007445B2"/>
    <w:rsid w:val="00777C0A"/>
    <w:rsid w:val="00793ACE"/>
    <w:rsid w:val="00817E3D"/>
    <w:rsid w:val="00836818"/>
    <w:rsid w:val="00841567"/>
    <w:rsid w:val="00880E1A"/>
    <w:rsid w:val="00883B81"/>
    <w:rsid w:val="00896DCE"/>
    <w:rsid w:val="008A1159"/>
    <w:rsid w:val="008B2F96"/>
    <w:rsid w:val="00931B03"/>
    <w:rsid w:val="00962DA7"/>
    <w:rsid w:val="009B77D5"/>
    <w:rsid w:val="009D6198"/>
    <w:rsid w:val="009F5F8C"/>
    <w:rsid w:val="00A005E1"/>
    <w:rsid w:val="00A15EFA"/>
    <w:rsid w:val="00A33B37"/>
    <w:rsid w:val="00A67CC9"/>
    <w:rsid w:val="00A777B4"/>
    <w:rsid w:val="00AA3803"/>
    <w:rsid w:val="00B109A7"/>
    <w:rsid w:val="00B2194F"/>
    <w:rsid w:val="00B456BF"/>
    <w:rsid w:val="00B62510"/>
    <w:rsid w:val="00C869B6"/>
    <w:rsid w:val="00CA679D"/>
    <w:rsid w:val="00D270ED"/>
    <w:rsid w:val="00D77DF5"/>
    <w:rsid w:val="00D95A0E"/>
    <w:rsid w:val="00EB1D06"/>
    <w:rsid w:val="00EB6DAE"/>
    <w:rsid w:val="00EE74E0"/>
    <w:rsid w:val="00F136F2"/>
    <w:rsid w:val="00F24C0D"/>
    <w:rsid w:val="00F458E5"/>
    <w:rsid w:val="00F47FD8"/>
    <w:rsid w:val="00F52708"/>
    <w:rsid w:val="00F56A03"/>
    <w:rsid w:val="00F7070C"/>
    <w:rsid w:val="00F756FC"/>
    <w:rsid w:val="00F87F60"/>
    <w:rsid w:val="00FF3C4E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EF2F"/>
  <w15:chartTrackingRefBased/>
  <w15:docId w15:val="{96F14B48-0B40-469E-AF4C-1F5D8552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paragraph" w:styleId="Seznamsodrkami">
    <w:name w:val="List Bullet"/>
    <w:basedOn w:val="Normln"/>
    <w:uiPriority w:val="99"/>
    <w:unhideWhenUsed/>
    <w:rsid w:val="00A33B37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8368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B2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0C04E-4B3A-43E5-A9C2-71AEDE244E5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79850-2152-463F-824F-28ED4226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Lédlová Lenka</dc:creator>
  <cp:keywords/>
  <dc:description/>
  <cp:lastModifiedBy>Hanka</cp:lastModifiedBy>
  <cp:revision>2</cp:revision>
  <cp:lastPrinted>2023-03-01T15:03:00Z</cp:lastPrinted>
  <dcterms:created xsi:type="dcterms:W3CDTF">2026-06-18T10:38:00Z</dcterms:created>
  <dcterms:modified xsi:type="dcterms:W3CDTF">2026-06-18T10:38:00Z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